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D6D5" w14:textId="77777777" w:rsidR="000901C3" w:rsidRPr="00F06020" w:rsidRDefault="000901C3" w:rsidP="000901C3">
      <w:pPr>
        <w:pStyle w:val="rubrik"/>
        <w:jc w:val="center"/>
        <w:rPr>
          <w:rFonts w:ascii="Arial" w:hAnsi="Arial" w:cs="Arial"/>
          <w:color w:val="008000"/>
          <w:sz w:val="28"/>
          <w:szCs w:val="28"/>
          <w:lang w:val="en-US"/>
        </w:rPr>
      </w:pPr>
      <w:r w:rsidRPr="00214607">
        <w:rPr>
          <w:rFonts w:ascii="Arial" w:hAnsi="Arial" w:cs="Arial"/>
          <w:color w:val="008000"/>
          <w:sz w:val="28"/>
          <w:szCs w:val="28"/>
          <w:lang w:val="en-US"/>
        </w:rPr>
        <w:t xml:space="preserve">GUIDELINES FOR </w:t>
      </w:r>
      <w:r>
        <w:rPr>
          <w:rFonts w:ascii="Arial" w:hAnsi="Arial" w:cs="Arial"/>
          <w:color w:val="008000"/>
          <w:sz w:val="28"/>
          <w:szCs w:val="28"/>
          <w:lang w:val="en-US"/>
        </w:rPr>
        <w:t>20</w:t>
      </w:r>
      <w:r w:rsidRPr="00F06020">
        <w:rPr>
          <w:rFonts w:ascii="Arial" w:hAnsi="Arial" w:cs="Arial"/>
          <w:color w:val="008000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color w:val="008000"/>
          <w:sz w:val="28"/>
          <w:szCs w:val="28"/>
          <w:lang w:val="en-US"/>
        </w:rPr>
        <w:t xml:space="preserve"> </w:t>
      </w:r>
      <w:r w:rsidRPr="00214607">
        <w:rPr>
          <w:rFonts w:ascii="Arial" w:hAnsi="Arial" w:cs="Arial"/>
          <w:color w:val="008000"/>
          <w:sz w:val="28"/>
          <w:szCs w:val="28"/>
          <w:lang w:val="en-US"/>
        </w:rPr>
        <w:t>I</w:t>
      </w:r>
      <w:r>
        <w:rPr>
          <w:rFonts w:ascii="Arial" w:hAnsi="Arial" w:cs="Arial"/>
          <w:color w:val="008000"/>
          <w:sz w:val="28"/>
          <w:szCs w:val="28"/>
          <w:lang w:val="en-US"/>
        </w:rPr>
        <w:t>C</w:t>
      </w:r>
      <w:r w:rsidRPr="00214607">
        <w:rPr>
          <w:rFonts w:ascii="Arial" w:hAnsi="Arial" w:cs="Arial"/>
          <w:color w:val="008000"/>
          <w:sz w:val="28"/>
          <w:szCs w:val="28"/>
          <w:lang w:val="en-US"/>
        </w:rPr>
        <w:t>HA CONFERENCE PROCEEDINGS</w:t>
      </w:r>
      <w:r w:rsidRPr="00F06020">
        <w:rPr>
          <w:rFonts w:ascii="Calibri" w:hAnsi="Calibri" w:cs="Arial"/>
          <w:b w:val="0"/>
          <w:sz w:val="24"/>
          <w:szCs w:val="24"/>
          <w:lang w:val="en-US"/>
        </w:rPr>
        <w:br/>
      </w:r>
    </w:p>
    <w:p w14:paraId="5FF39D4B" w14:textId="70D938A6" w:rsidR="000901C3" w:rsidRPr="00876008" w:rsidRDefault="000901C3" w:rsidP="000901C3">
      <w:pPr>
        <w:numPr>
          <w:ilvl w:val="0"/>
          <w:numId w:val="10"/>
        </w:numPr>
        <w:rPr>
          <w:lang w:val="en-US"/>
        </w:rPr>
      </w:pPr>
      <w:r w:rsidRPr="00876008">
        <w:rPr>
          <w:lang w:val="en-US"/>
        </w:rPr>
        <w:t xml:space="preserve">Submission of manuscripts must be no later than the </w:t>
      </w:r>
      <w:r w:rsidR="006331FA">
        <w:rPr>
          <w:bCs/>
          <w:u w:val="single"/>
          <w:lang w:val="en-US"/>
        </w:rPr>
        <w:t xml:space="preserve">15 </w:t>
      </w:r>
      <w:r w:rsidRPr="00222C90">
        <w:rPr>
          <w:u w:val="single"/>
          <w:lang w:val="en-US"/>
        </w:rPr>
        <w:t xml:space="preserve">of </w:t>
      </w:r>
      <w:r w:rsidR="006331FA">
        <w:rPr>
          <w:u w:val="single"/>
          <w:lang w:val="en-US"/>
        </w:rPr>
        <w:t>February</w:t>
      </w:r>
      <w:r w:rsidRPr="00222C90">
        <w:rPr>
          <w:u w:val="single"/>
          <w:lang w:val="en-US"/>
        </w:rPr>
        <w:t xml:space="preserve"> 20</w:t>
      </w:r>
      <w:r w:rsidR="00222C90" w:rsidRPr="00222C90">
        <w:rPr>
          <w:u w:val="single"/>
          <w:lang w:val="en-US"/>
        </w:rPr>
        <w:t>24</w:t>
      </w:r>
      <w:r w:rsidRPr="00876008">
        <w:rPr>
          <w:lang w:val="en-US"/>
        </w:rPr>
        <w:t>.  Only manuscripts that are full papers of abstracts submitted to the conference before the deadline will be accepted.</w:t>
      </w:r>
    </w:p>
    <w:p w14:paraId="1FE62003" w14:textId="77777777" w:rsidR="000901C3" w:rsidRPr="00876008" w:rsidRDefault="000901C3" w:rsidP="000901C3">
      <w:pPr>
        <w:rPr>
          <w:lang w:val="en-US"/>
        </w:rPr>
      </w:pPr>
    </w:p>
    <w:p w14:paraId="5A66DDCB" w14:textId="79B238EA" w:rsidR="000901C3" w:rsidRPr="00876008" w:rsidRDefault="00D205AC" w:rsidP="000901C3">
      <w:pPr>
        <w:numPr>
          <w:ilvl w:val="0"/>
          <w:numId w:val="10"/>
        </w:numPr>
        <w:rPr>
          <w:lang w:val="en-US"/>
        </w:rPr>
      </w:pPr>
      <w:r>
        <w:rPr>
          <w:lang w:val="en-US"/>
        </w:rPr>
        <w:t>All m</w:t>
      </w:r>
      <w:r w:rsidR="000901C3" w:rsidRPr="00876008">
        <w:rPr>
          <w:lang w:val="en-US"/>
        </w:rPr>
        <w:t>anuscript</w:t>
      </w:r>
      <w:r>
        <w:rPr>
          <w:lang w:val="en-US"/>
        </w:rPr>
        <w:t>s</w:t>
      </w:r>
      <w:r w:rsidR="000901C3" w:rsidRPr="00876008">
        <w:rPr>
          <w:lang w:val="en-US"/>
        </w:rPr>
        <w:t xml:space="preserve"> will be reviewed by </w:t>
      </w:r>
      <w:r>
        <w:rPr>
          <w:lang w:val="en-US"/>
        </w:rPr>
        <w:t xml:space="preserve">2 persons of </w:t>
      </w:r>
      <w:r w:rsidR="000901C3" w:rsidRPr="00876008">
        <w:rPr>
          <w:lang w:val="en-US"/>
        </w:rPr>
        <w:t>the editing commission.</w:t>
      </w:r>
    </w:p>
    <w:p w14:paraId="37579242" w14:textId="77777777" w:rsidR="000901C3" w:rsidRPr="00876008" w:rsidRDefault="000901C3" w:rsidP="000901C3">
      <w:pPr>
        <w:rPr>
          <w:lang w:val="en-US"/>
        </w:rPr>
      </w:pPr>
    </w:p>
    <w:p w14:paraId="3592BBD4" w14:textId="556E5176" w:rsidR="000901C3" w:rsidRPr="00876008" w:rsidRDefault="000901C3" w:rsidP="000901C3">
      <w:pPr>
        <w:numPr>
          <w:ilvl w:val="0"/>
          <w:numId w:val="10"/>
        </w:numPr>
        <w:rPr>
          <w:lang w:val="en-US"/>
        </w:rPr>
      </w:pPr>
      <w:r w:rsidRPr="00876008">
        <w:rPr>
          <w:lang w:val="en-US"/>
        </w:rPr>
        <w:t>The manuscript format is provided as a MS</w:t>
      </w:r>
      <w:r w:rsidR="00876008" w:rsidRPr="00876008">
        <w:rPr>
          <w:lang w:val="en-US"/>
        </w:rPr>
        <w:t xml:space="preserve"> </w:t>
      </w:r>
      <w:r w:rsidRPr="00876008">
        <w:rPr>
          <w:lang w:val="en-US"/>
        </w:rPr>
        <w:t>Word template as shown below.</w:t>
      </w:r>
    </w:p>
    <w:p w14:paraId="593C834A" w14:textId="77777777" w:rsidR="000901C3" w:rsidRPr="00876008" w:rsidRDefault="000901C3" w:rsidP="000901C3">
      <w:pPr>
        <w:rPr>
          <w:lang w:val="en-US"/>
        </w:rPr>
      </w:pPr>
    </w:p>
    <w:p w14:paraId="01858E78" w14:textId="71F7CF23" w:rsidR="000901C3" w:rsidRPr="00876008" w:rsidRDefault="000901C3" w:rsidP="000901C3">
      <w:pPr>
        <w:numPr>
          <w:ilvl w:val="0"/>
          <w:numId w:val="10"/>
        </w:numPr>
        <w:rPr>
          <w:lang w:val="en-US"/>
        </w:rPr>
      </w:pPr>
      <w:r w:rsidRPr="00876008">
        <w:rPr>
          <w:lang w:val="en-US"/>
        </w:rPr>
        <w:t xml:space="preserve">Name files as follows: </w:t>
      </w:r>
      <w:r w:rsidR="00A517CD" w:rsidRPr="00876008">
        <w:rPr>
          <w:lang w:val="en-US"/>
        </w:rPr>
        <w:t>Swift</w:t>
      </w:r>
      <w:r w:rsidRPr="00876008">
        <w:rPr>
          <w:lang w:val="en-US"/>
        </w:rPr>
        <w:t>.docx</w:t>
      </w:r>
      <w:r w:rsidR="00D205AC">
        <w:rPr>
          <w:lang w:val="en-US"/>
        </w:rPr>
        <w:t>, Swift.doc</w:t>
      </w:r>
      <w:r w:rsidRPr="00876008">
        <w:rPr>
          <w:lang w:val="en-US"/>
        </w:rPr>
        <w:t xml:space="preserve"> (here '</w:t>
      </w:r>
      <w:r w:rsidR="00A517CD" w:rsidRPr="00876008">
        <w:rPr>
          <w:lang w:val="en-US"/>
        </w:rPr>
        <w:t>Swift</w:t>
      </w:r>
      <w:r w:rsidRPr="00876008">
        <w:rPr>
          <w:lang w:val="en-US"/>
        </w:rPr>
        <w:t>' is name of first author).</w:t>
      </w:r>
    </w:p>
    <w:p w14:paraId="7BB74A3C" w14:textId="77777777" w:rsidR="000901C3" w:rsidRPr="00876008" w:rsidRDefault="000901C3" w:rsidP="000901C3">
      <w:pPr>
        <w:rPr>
          <w:lang w:val="en-US"/>
        </w:rPr>
      </w:pPr>
    </w:p>
    <w:p w14:paraId="41A7EC4A" w14:textId="1F635BA5" w:rsidR="000901C3" w:rsidRPr="00876008" w:rsidRDefault="000901C3" w:rsidP="000901C3">
      <w:pPr>
        <w:numPr>
          <w:ilvl w:val="0"/>
          <w:numId w:val="10"/>
        </w:numPr>
        <w:rPr>
          <w:lang w:val="en-US"/>
        </w:rPr>
      </w:pPr>
      <w:r w:rsidRPr="00876008">
        <w:rPr>
          <w:lang w:val="en-US"/>
        </w:rPr>
        <w:t xml:space="preserve">The manuscript must not exceed </w:t>
      </w:r>
      <w:r w:rsidR="00022DFC">
        <w:rPr>
          <w:lang w:val="en-US"/>
        </w:rPr>
        <w:t>four</w:t>
      </w:r>
      <w:r w:rsidRPr="00876008">
        <w:rPr>
          <w:lang w:val="en-US"/>
        </w:rPr>
        <w:t xml:space="preserve"> A4 printed pages including abstract, illustrations and references (one printed page represents ca. 600 words). The abstract should not exceed 2</w:t>
      </w:r>
      <w:r w:rsidR="00A517CD" w:rsidRPr="00876008">
        <w:rPr>
          <w:lang w:val="en-US" w:eastAsia="ja-JP"/>
        </w:rPr>
        <w:t>5</w:t>
      </w:r>
      <w:r w:rsidRPr="00876008">
        <w:rPr>
          <w:lang w:val="en-US"/>
        </w:rPr>
        <w:t>0 words.</w:t>
      </w:r>
      <w:r w:rsidR="00222C90" w:rsidRPr="00222C90">
        <w:t xml:space="preserve"> </w:t>
      </w:r>
      <w:r w:rsidR="00222C90" w:rsidRPr="00222C90">
        <w:rPr>
          <w:lang w:val="en-US"/>
        </w:rPr>
        <w:t xml:space="preserve">The manuscript for the plenary session shall be no more than </w:t>
      </w:r>
      <w:r w:rsidR="00222C90">
        <w:rPr>
          <w:lang w:val="en-US"/>
        </w:rPr>
        <w:t>6</w:t>
      </w:r>
      <w:r w:rsidR="00222C90" w:rsidRPr="00222C90">
        <w:rPr>
          <w:lang w:val="en-US"/>
        </w:rPr>
        <w:t xml:space="preserve"> </w:t>
      </w:r>
      <w:r w:rsidR="00222C90">
        <w:rPr>
          <w:lang w:val="en-US"/>
        </w:rPr>
        <w:t xml:space="preserve">printed </w:t>
      </w:r>
      <w:r w:rsidR="00222C90" w:rsidRPr="00222C90">
        <w:rPr>
          <w:lang w:val="en-US"/>
        </w:rPr>
        <w:t>pages.</w:t>
      </w:r>
    </w:p>
    <w:p w14:paraId="6220A813" w14:textId="77777777" w:rsidR="000901C3" w:rsidRPr="00876008" w:rsidRDefault="000901C3" w:rsidP="000901C3">
      <w:pPr>
        <w:rPr>
          <w:lang w:val="en-US"/>
        </w:rPr>
      </w:pPr>
    </w:p>
    <w:p w14:paraId="19DCCEE6" w14:textId="2F1DD435" w:rsidR="000901C3" w:rsidRPr="00876008" w:rsidRDefault="000901C3" w:rsidP="000901C3">
      <w:pPr>
        <w:numPr>
          <w:ilvl w:val="0"/>
          <w:numId w:val="10"/>
        </w:numPr>
        <w:rPr>
          <w:lang w:val="en-US"/>
        </w:rPr>
      </w:pPr>
      <w:r w:rsidRPr="00876008">
        <w:rPr>
          <w:lang w:val="en-US"/>
        </w:rPr>
        <w:t>Figures (</w:t>
      </w:r>
      <w:r w:rsidR="00876008" w:rsidRPr="00876008">
        <w:rPr>
          <w:lang w:val="en-US"/>
        </w:rPr>
        <w:t xml:space="preserve">colours and/or </w:t>
      </w:r>
      <w:r w:rsidRPr="00876008">
        <w:rPr>
          <w:lang w:val="en-US"/>
        </w:rPr>
        <w:t>halftones) should fit a column (8</w:t>
      </w:r>
      <w:r w:rsidR="00290FC2">
        <w:rPr>
          <w:lang w:val="en-US"/>
        </w:rPr>
        <w:t>0</w:t>
      </w:r>
      <w:r w:rsidRPr="00876008">
        <w:rPr>
          <w:lang w:val="en-US"/>
        </w:rPr>
        <w:t xml:space="preserve"> mm) or full-text width (17</w:t>
      </w:r>
      <w:r w:rsidR="00290FC2">
        <w:rPr>
          <w:lang w:val="en-US"/>
        </w:rPr>
        <w:t>0</w:t>
      </w:r>
      <w:r w:rsidRPr="00876008">
        <w:rPr>
          <w:lang w:val="en-US"/>
        </w:rPr>
        <w:t xml:space="preserve"> mm) </w:t>
      </w:r>
      <w:r w:rsidR="00A517CD" w:rsidRPr="00876008">
        <w:rPr>
          <w:lang w:val="en-US"/>
        </w:rPr>
        <w:t>and must be good quality (300 dpi resolution) tiff or jpg files.</w:t>
      </w:r>
      <w:r w:rsidR="00876008" w:rsidRPr="00876008">
        <w:rPr>
          <w:lang w:val="en-US"/>
        </w:rPr>
        <w:t xml:space="preserve"> Authors themselves shall produce a fully formatted manuscript with tables/figures already in place.</w:t>
      </w:r>
    </w:p>
    <w:p w14:paraId="46FA19E8" w14:textId="77777777" w:rsidR="000901C3" w:rsidRPr="00876008" w:rsidRDefault="000901C3" w:rsidP="000901C3">
      <w:pPr>
        <w:rPr>
          <w:lang w:val="en-US"/>
        </w:rPr>
      </w:pPr>
    </w:p>
    <w:p w14:paraId="03C0B6A5" w14:textId="35A0F2A1" w:rsidR="000901C3" w:rsidRPr="00876008" w:rsidRDefault="00D428EC" w:rsidP="000901C3">
      <w:pPr>
        <w:numPr>
          <w:ilvl w:val="0"/>
          <w:numId w:val="10"/>
        </w:numPr>
        <w:rPr>
          <w:lang w:val="en-US"/>
        </w:rPr>
      </w:pPr>
      <w:r w:rsidRPr="00D428EC">
        <w:rPr>
          <w:lang w:val="en-US"/>
        </w:rPr>
        <w:t>Please send your manuscript to the address below</w:t>
      </w:r>
      <w:r>
        <w:rPr>
          <w:lang w:val="en-US"/>
        </w:rPr>
        <w:t xml:space="preserve"> </w:t>
      </w:r>
      <w:r w:rsidRPr="00D428EC">
        <w:rPr>
          <w:lang w:val="en-US"/>
        </w:rPr>
        <w:t>by the deadline.</w:t>
      </w:r>
    </w:p>
    <w:p w14:paraId="132B97DC" w14:textId="32143BDE" w:rsidR="000901C3" w:rsidRDefault="00D428EC" w:rsidP="000901C3">
      <w:pPr>
        <w:ind w:left="720"/>
        <w:rPr>
          <w:lang w:val="en-US"/>
        </w:rPr>
      </w:pPr>
      <w:r>
        <w:rPr>
          <w:lang w:val="en-US"/>
        </w:rPr>
        <w:t xml:space="preserve">E-mail: </w:t>
      </w:r>
      <w:r w:rsidRPr="00D428EC">
        <w:rPr>
          <w:lang w:val="en-US"/>
        </w:rPr>
        <w:t>pro.icha2023@gmail.com</w:t>
      </w:r>
    </w:p>
    <w:p w14:paraId="61F497AE" w14:textId="77777777" w:rsidR="00D428EC" w:rsidRPr="00876008" w:rsidRDefault="00D428EC" w:rsidP="000901C3">
      <w:pPr>
        <w:ind w:left="720"/>
        <w:rPr>
          <w:lang w:val="en-US"/>
        </w:rPr>
      </w:pPr>
    </w:p>
    <w:p w14:paraId="0A6D8414" w14:textId="77777777" w:rsidR="000901C3" w:rsidRPr="00876008" w:rsidRDefault="000901C3" w:rsidP="000901C3">
      <w:pPr>
        <w:numPr>
          <w:ilvl w:val="0"/>
          <w:numId w:val="10"/>
        </w:numPr>
        <w:rPr>
          <w:lang w:val="en-US"/>
        </w:rPr>
      </w:pPr>
      <w:r w:rsidRPr="00876008">
        <w:rPr>
          <w:lang w:val="en-US"/>
        </w:rPr>
        <w:t>Manuscripts not written in the format provided will be returned to the author.</w:t>
      </w:r>
    </w:p>
    <w:p w14:paraId="2670ACBD" w14:textId="77777777" w:rsidR="000901C3" w:rsidRPr="000901C3" w:rsidRDefault="000901C3" w:rsidP="000901C3">
      <w:pPr>
        <w:rPr>
          <w:b/>
          <w:sz w:val="28"/>
          <w:szCs w:val="28"/>
          <w:lang w:val="en-US"/>
        </w:rPr>
      </w:pPr>
    </w:p>
    <w:p w14:paraId="4B9F8E59" w14:textId="77777777" w:rsidR="000901C3" w:rsidRDefault="000901C3" w:rsidP="000901C3">
      <w:pPr>
        <w:rPr>
          <w:b/>
          <w:sz w:val="28"/>
          <w:szCs w:val="28"/>
          <w:lang w:val="en-US"/>
        </w:rPr>
      </w:pPr>
    </w:p>
    <w:p w14:paraId="67F10CA2" w14:textId="35D37284" w:rsidR="00876008" w:rsidRPr="00876008" w:rsidRDefault="00876008" w:rsidP="00876008">
      <w:pPr>
        <w:jc w:val="center"/>
        <w:rPr>
          <w:bCs/>
          <w:lang w:val="en-US" w:eastAsia="ja-JP"/>
        </w:rPr>
      </w:pPr>
      <w:r w:rsidRPr="00876008">
        <w:rPr>
          <w:bCs/>
          <w:lang w:val="en-US" w:eastAsia="ja-JP"/>
        </w:rPr>
        <w:t>Ichiro</w:t>
      </w:r>
      <w:r>
        <w:rPr>
          <w:bCs/>
          <w:lang w:val="en-US" w:eastAsia="ja-JP"/>
        </w:rPr>
        <w:t xml:space="preserve"> Imai</w:t>
      </w:r>
      <w:r w:rsidRPr="00876008">
        <w:rPr>
          <w:bCs/>
          <w:lang w:val="en-US" w:eastAsia="ja-JP"/>
        </w:rPr>
        <w:t xml:space="preserve">, </w:t>
      </w:r>
      <w:r w:rsidRPr="00876008">
        <w:rPr>
          <w:rFonts w:hint="eastAsia"/>
          <w:bCs/>
          <w:lang w:val="en-US" w:eastAsia="ja-JP"/>
        </w:rPr>
        <w:t>C</w:t>
      </w:r>
      <w:r w:rsidRPr="00876008">
        <w:rPr>
          <w:bCs/>
          <w:lang w:val="en-US" w:eastAsia="ja-JP"/>
        </w:rPr>
        <w:t>hair of Japan Local Organizing Committee</w:t>
      </w:r>
    </w:p>
    <w:p w14:paraId="7717FD88" w14:textId="77777777" w:rsidR="000901C3" w:rsidRPr="00876008" w:rsidRDefault="000901C3" w:rsidP="000901C3">
      <w:pPr>
        <w:rPr>
          <w:b/>
          <w:sz w:val="28"/>
          <w:szCs w:val="28"/>
          <w:lang w:val="en-US"/>
        </w:rPr>
      </w:pPr>
    </w:p>
    <w:p w14:paraId="6E662F55" w14:textId="77777777" w:rsidR="000901C3" w:rsidRDefault="000901C3" w:rsidP="000901C3">
      <w:pPr>
        <w:rPr>
          <w:b/>
          <w:sz w:val="28"/>
          <w:szCs w:val="28"/>
          <w:lang w:val="en-US"/>
        </w:rPr>
      </w:pPr>
    </w:p>
    <w:p w14:paraId="6132C37E" w14:textId="77777777" w:rsidR="000901C3" w:rsidRDefault="000901C3" w:rsidP="000901C3">
      <w:pPr>
        <w:rPr>
          <w:b/>
          <w:sz w:val="28"/>
          <w:szCs w:val="28"/>
          <w:lang w:val="en-US"/>
        </w:rPr>
      </w:pPr>
    </w:p>
    <w:p w14:paraId="73829D19" w14:textId="77777777" w:rsidR="000901C3" w:rsidRDefault="000901C3" w:rsidP="000901C3">
      <w:pPr>
        <w:rPr>
          <w:b/>
          <w:sz w:val="28"/>
          <w:szCs w:val="28"/>
          <w:lang w:val="en-US"/>
        </w:rPr>
      </w:pPr>
    </w:p>
    <w:p w14:paraId="74D1D099" w14:textId="77777777" w:rsidR="000901C3" w:rsidRDefault="000901C3" w:rsidP="000901C3">
      <w:pPr>
        <w:rPr>
          <w:b/>
          <w:sz w:val="28"/>
          <w:szCs w:val="28"/>
          <w:lang w:val="en-US"/>
        </w:rPr>
      </w:pPr>
    </w:p>
    <w:p w14:paraId="303C7BFD" w14:textId="77777777" w:rsidR="000901C3" w:rsidRDefault="000901C3" w:rsidP="000901C3">
      <w:pPr>
        <w:rPr>
          <w:b/>
          <w:sz w:val="28"/>
          <w:szCs w:val="28"/>
          <w:lang w:val="en-US"/>
        </w:rPr>
      </w:pPr>
    </w:p>
    <w:p w14:paraId="1B6D5CDF" w14:textId="77777777" w:rsidR="000901C3" w:rsidRDefault="000901C3" w:rsidP="000901C3">
      <w:pPr>
        <w:rPr>
          <w:b/>
          <w:sz w:val="28"/>
          <w:szCs w:val="28"/>
          <w:lang w:val="en-US"/>
        </w:rPr>
      </w:pPr>
    </w:p>
    <w:p w14:paraId="4D90A72F" w14:textId="77777777" w:rsidR="000901C3" w:rsidRDefault="000901C3" w:rsidP="000901C3">
      <w:pPr>
        <w:rPr>
          <w:b/>
          <w:sz w:val="28"/>
          <w:szCs w:val="28"/>
          <w:lang w:val="en-US"/>
        </w:rPr>
      </w:pPr>
    </w:p>
    <w:p w14:paraId="416A9D8D" w14:textId="77777777" w:rsidR="000901C3" w:rsidRDefault="000901C3" w:rsidP="000901C3">
      <w:pPr>
        <w:rPr>
          <w:b/>
          <w:sz w:val="28"/>
          <w:szCs w:val="28"/>
          <w:lang w:val="en-US"/>
        </w:rPr>
      </w:pPr>
    </w:p>
    <w:p w14:paraId="322AFE25" w14:textId="77777777" w:rsidR="000901C3" w:rsidRDefault="000901C3" w:rsidP="000901C3">
      <w:pPr>
        <w:rPr>
          <w:b/>
          <w:sz w:val="28"/>
          <w:szCs w:val="28"/>
          <w:lang w:val="en-US"/>
        </w:rPr>
      </w:pPr>
    </w:p>
    <w:p w14:paraId="366495B4" w14:textId="77777777" w:rsidR="000901C3" w:rsidRDefault="000901C3" w:rsidP="000901C3">
      <w:pPr>
        <w:rPr>
          <w:b/>
          <w:sz w:val="28"/>
          <w:szCs w:val="28"/>
          <w:lang w:val="en-US"/>
        </w:rPr>
      </w:pPr>
    </w:p>
    <w:p w14:paraId="4BCFE013" w14:textId="77777777" w:rsidR="000901C3" w:rsidRDefault="000901C3" w:rsidP="000901C3">
      <w:pPr>
        <w:rPr>
          <w:b/>
          <w:sz w:val="28"/>
          <w:szCs w:val="28"/>
          <w:lang w:val="en-US"/>
        </w:rPr>
      </w:pPr>
    </w:p>
    <w:p w14:paraId="00D40FE6" w14:textId="77777777" w:rsidR="000901C3" w:rsidRDefault="000901C3" w:rsidP="000901C3">
      <w:pPr>
        <w:rPr>
          <w:b/>
          <w:sz w:val="28"/>
          <w:szCs w:val="28"/>
          <w:lang w:val="en-US"/>
        </w:rPr>
      </w:pPr>
    </w:p>
    <w:p w14:paraId="6272999C" w14:textId="77777777" w:rsidR="000901C3" w:rsidRDefault="000901C3" w:rsidP="000901C3">
      <w:pPr>
        <w:rPr>
          <w:b/>
          <w:sz w:val="28"/>
          <w:szCs w:val="28"/>
          <w:lang w:val="en-US"/>
        </w:rPr>
      </w:pPr>
    </w:p>
    <w:p w14:paraId="2D99E202" w14:textId="77777777" w:rsidR="000901C3" w:rsidRDefault="000901C3" w:rsidP="000901C3">
      <w:pPr>
        <w:rPr>
          <w:b/>
          <w:sz w:val="28"/>
          <w:szCs w:val="28"/>
          <w:lang w:val="en-US"/>
        </w:rPr>
      </w:pPr>
    </w:p>
    <w:p w14:paraId="038031BC" w14:textId="77777777" w:rsidR="000901C3" w:rsidRDefault="000901C3" w:rsidP="000901C3">
      <w:pPr>
        <w:rPr>
          <w:b/>
          <w:sz w:val="28"/>
          <w:szCs w:val="28"/>
          <w:lang w:val="en-US"/>
        </w:rPr>
      </w:pPr>
    </w:p>
    <w:p w14:paraId="6800A5F4" w14:textId="77777777" w:rsidR="002045CC" w:rsidRDefault="0045721A" w:rsidP="002349E3">
      <w:pPr>
        <w:jc w:val="center"/>
        <w:rPr>
          <w:b/>
          <w:sz w:val="28"/>
          <w:szCs w:val="28"/>
          <w:lang w:val="en-US"/>
        </w:rPr>
      </w:pPr>
      <w:r w:rsidRPr="005640A9">
        <w:rPr>
          <w:b/>
          <w:sz w:val="28"/>
          <w:szCs w:val="28"/>
          <w:lang w:val="en-US"/>
        </w:rPr>
        <w:lastRenderedPageBreak/>
        <w:t xml:space="preserve">Distribution of </w:t>
      </w:r>
      <w:proofErr w:type="spellStart"/>
      <w:r w:rsidRPr="005640A9">
        <w:rPr>
          <w:b/>
          <w:bCs/>
          <w:i/>
          <w:iCs/>
          <w:sz w:val="28"/>
          <w:szCs w:val="28"/>
          <w:lang w:val="en-US"/>
        </w:rPr>
        <w:t>Margalefidinium</w:t>
      </w:r>
      <w:proofErr w:type="spellEnd"/>
      <w:r w:rsidRPr="005640A9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640A9">
        <w:rPr>
          <w:b/>
          <w:bCs/>
          <w:i/>
          <w:iCs/>
          <w:sz w:val="28"/>
          <w:szCs w:val="28"/>
          <w:lang w:val="en-US"/>
        </w:rPr>
        <w:t>polykrikoides</w:t>
      </w:r>
      <w:proofErr w:type="spellEnd"/>
      <w:r w:rsidRPr="005640A9">
        <w:rPr>
          <w:b/>
          <w:sz w:val="28"/>
          <w:szCs w:val="28"/>
          <w:lang w:val="en-US"/>
        </w:rPr>
        <w:t xml:space="preserve"> in the </w:t>
      </w:r>
      <w:r w:rsidR="001423D8" w:rsidRPr="005640A9">
        <w:rPr>
          <w:b/>
          <w:sz w:val="28"/>
          <w:szCs w:val="28"/>
          <w:lang w:val="en-US"/>
        </w:rPr>
        <w:t>bays and estuaries of Puerto Rico in response to prevailing nutrient and hydrodynamic conditions</w:t>
      </w:r>
      <w:r w:rsidR="00D6587E" w:rsidRPr="005640A9">
        <w:rPr>
          <w:b/>
          <w:sz w:val="28"/>
          <w:szCs w:val="28"/>
          <w:lang w:val="en-US"/>
        </w:rPr>
        <w:t xml:space="preserve"> </w:t>
      </w:r>
    </w:p>
    <w:p w14:paraId="7BEB655E" w14:textId="77777777" w:rsidR="00531A09" w:rsidRPr="005640A9" w:rsidRDefault="005640A9" w:rsidP="002349E3">
      <w:pPr>
        <w:jc w:val="center"/>
        <w:rPr>
          <w:b/>
          <w:sz w:val="28"/>
          <w:szCs w:val="28"/>
          <w:lang w:val="en-US"/>
        </w:rPr>
      </w:pPr>
      <w:r w:rsidRPr="005640A9">
        <w:rPr>
          <w:b/>
          <w:sz w:val="28"/>
          <w:szCs w:val="28"/>
          <w:lang w:val="en-US"/>
        </w:rPr>
        <w:t>(</w:t>
      </w:r>
      <w:r w:rsidR="00D6587E" w:rsidRPr="005640A9">
        <w:rPr>
          <w:b/>
          <w:sz w:val="28"/>
          <w:szCs w:val="28"/>
          <w:lang w:val="en-US"/>
        </w:rPr>
        <w:t>The first word of the title is capitalized followed by lower case lettering except for genus or other proper names</w:t>
      </w:r>
      <w:r w:rsidR="002045CC">
        <w:rPr>
          <w:b/>
          <w:sz w:val="28"/>
          <w:szCs w:val="28"/>
          <w:lang w:val="en-US"/>
        </w:rPr>
        <w:t>. Title should be in bold letters and centered</w:t>
      </w:r>
      <w:r w:rsidRPr="005640A9">
        <w:rPr>
          <w:b/>
          <w:sz w:val="28"/>
          <w:szCs w:val="28"/>
          <w:lang w:val="en-US"/>
        </w:rPr>
        <w:t>)</w:t>
      </w:r>
    </w:p>
    <w:p w14:paraId="109CBE4A" w14:textId="77777777" w:rsidR="00531A09" w:rsidRPr="005640A9" w:rsidRDefault="00531A09" w:rsidP="00531A09">
      <w:pPr>
        <w:jc w:val="center"/>
        <w:rPr>
          <w:lang w:val="en-US"/>
        </w:rPr>
      </w:pPr>
    </w:p>
    <w:p w14:paraId="683CC92A" w14:textId="77777777" w:rsidR="00081B3C" w:rsidRPr="005640A9" w:rsidRDefault="00C50496" w:rsidP="00C50496">
      <w:pPr>
        <w:jc w:val="center"/>
        <w:rPr>
          <w:sz w:val="22"/>
          <w:szCs w:val="22"/>
          <w:lang w:val="en-US"/>
        </w:rPr>
      </w:pPr>
      <w:r w:rsidRPr="005640A9">
        <w:rPr>
          <w:sz w:val="22"/>
          <w:szCs w:val="22"/>
          <w:lang w:val="en-US"/>
        </w:rPr>
        <w:t>Taylor Swift</w:t>
      </w:r>
      <w:r w:rsidR="008F6E94" w:rsidRPr="005640A9">
        <w:rPr>
          <w:sz w:val="22"/>
          <w:szCs w:val="22"/>
          <w:vertAlign w:val="superscript"/>
          <w:lang w:val="en-US"/>
        </w:rPr>
        <w:t>1</w:t>
      </w:r>
      <w:r w:rsidR="001423D8" w:rsidRPr="005640A9">
        <w:rPr>
          <w:sz w:val="22"/>
          <w:szCs w:val="22"/>
          <w:vertAlign w:val="superscript"/>
          <w:lang w:val="en-US"/>
        </w:rPr>
        <w:t>*</w:t>
      </w:r>
      <w:r w:rsidR="008F6E94" w:rsidRPr="005640A9">
        <w:rPr>
          <w:sz w:val="22"/>
          <w:szCs w:val="22"/>
          <w:lang w:val="en-US"/>
        </w:rPr>
        <w:t xml:space="preserve">, </w:t>
      </w:r>
      <w:r w:rsidR="00AC4130" w:rsidRPr="005640A9">
        <w:rPr>
          <w:sz w:val="22"/>
          <w:szCs w:val="22"/>
          <w:lang w:val="en-US"/>
        </w:rPr>
        <w:t>Michael Joseph Jackson</w:t>
      </w:r>
      <w:r w:rsidR="001423D8" w:rsidRPr="005640A9">
        <w:rPr>
          <w:sz w:val="22"/>
          <w:szCs w:val="22"/>
          <w:vertAlign w:val="superscript"/>
          <w:lang w:val="en-US"/>
        </w:rPr>
        <w:t>2</w:t>
      </w:r>
      <w:r w:rsidR="008F6E94" w:rsidRPr="005640A9">
        <w:rPr>
          <w:sz w:val="22"/>
          <w:szCs w:val="22"/>
          <w:lang w:val="en-US"/>
        </w:rPr>
        <w:t xml:space="preserve">, </w:t>
      </w:r>
      <w:r w:rsidR="00AC4130" w:rsidRPr="003F63B9">
        <w:rPr>
          <w:sz w:val="22"/>
          <w:szCs w:val="22"/>
          <w:lang w:val="en-US"/>
        </w:rPr>
        <w:t>Elton H. John</w:t>
      </w:r>
      <w:r w:rsidRPr="003F63B9">
        <w:rPr>
          <w:sz w:val="22"/>
          <w:szCs w:val="22"/>
          <w:vertAlign w:val="superscript"/>
          <w:lang w:val="en-US"/>
        </w:rPr>
        <w:t>3</w:t>
      </w:r>
      <w:r w:rsidR="008F6E94" w:rsidRPr="005640A9">
        <w:rPr>
          <w:sz w:val="22"/>
          <w:szCs w:val="22"/>
          <w:lang w:val="en-US"/>
        </w:rPr>
        <w:t xml:space="preserve">, </w:t>
      </w:r>
      <w:r w:rsidR="00AC4130" w:rsidRPr="005640A9">
        <w:rPr>
          <w:sz w:val="22"/>
          <w:szCs w:val="22"/>
          <w:lang w:val="en-US"/>
        </w:rPr>
        <w:t>W.E. Houston</w:t>
      </w:r>
      <w:r w:rsidR="00AC4130" w:rsidRPr="005640A9">
        <w:rPr>
          <w:sz w:val="22"/>
          <w:szCs w:val="22"/>
          <w:vertAlign w:val="superscript"/>
          <w:lang w:val="en-US"/>
        </w:rPr>
        <w:t>4</w:t>
      </w:r>
      <w:r w:rsidR="00BD1950">
        <w:rPr>
          <w:sz w:val="22"/>
          <w:szCs w:val="22"/>
          <w:lang w:val="en-US"/>
        </w:rPr>
        <w:t>.</w:t>
      </w:r>
      <w:r w:rsidR="008F6E94" w:rsidRPr="005640A9">
        <w:rPr>
          <w:sz w:val="22"/>
          <w:szCs w:val="22"/>
          <w:lang w:val="en-US"/>
        </w:rPr>
        <w:t xml:space="preserve"> </w:t>
      </w:r>
      <w:r w:rsidR="00D6587E" w:rsidRPr="005640A9">
        <w:rPr>
          <w:sz w:val="22"/>
          <w:szCs w:val="22"/>
          <w:lang w:val="en-US"/>
        </w:rPr>
        <w:t>(</w:t>
      </w:r>
      <w:r w:rsidR="00BD1950">
        <w:rPr>
          <w:sz w:val="22"/>
          <w:szCs w:val="22"/>
          <w:lang w:val="en-US"/>
        </w:rPr>
        <w:t>Choose one of the previous author formats and then use that format consistently for all the other authors)</w:t>
      </w:r>
      <w:r w:rsidR="00D6587E" w:rsidRPr="005640A9">
        <w:rPr>
          <w:sz w:val="22"/>
          <w:szCs w:val="22"/>
          <w:lang w:val="en-US"/>
        </w:rPr>
        <w:t xml:space="preserve">  </w:t>
      </w:r>
    </w:p>
    <w:p w14:paraId="7EFE3781" w14:textId="77777777" w:rsidR="00081B3C" w:rsidRPr="005640A9" w:rsidRDefault="00081B3C" w:rsidP="00081B3C">
      <w:pPr>
        <w:jc w:val="center"/>
        <w:rPr>
          <w:sz w:val="22"/>
          <w:szCs w:val="22"/>
          <w:lang w:val="en-US"/>
        </w:rPr>
      </w:pPr>
    </w:p>
    <w:p w14:paraId="79A45B9A" w14:textId="77777777" w:rsidR="00081B3C" w:rsidRPr="005640A9" w:rsidRDefault="00081B3C" w:rsidP="00081B3C">
      <w:pPr>
        <w:jc w:val="center"/>
        <w:rPr>
          <w:sz w:val="22"/>
          <w:szCs w:val="22"/>
          <w:lang w:val="en-US"/>
        </w:rPr>
      </w:pPr>
      <w:r w:rsidRPr="005640A9">
        <w:rPr>
          <w:sz w:val="22"/>
          <w:szCs w:val="22"/>
          <w:vertAlign w:val="superscript"/>
          <w:lang w:val="en-US"/>
        </w:rPr>
        <w:t>1</w:t>
      </w:r>
      <w:r w:rsidR="00D6587E" w:rsidRPr="005640A9">
        <w:rPr>
          <w:sz w:val="22"/>
          <w:szCs w:val="22"/>
          <w:lang w:val="en-US"/>
        </w:rPr>
        <w:t>Address 1</w:t>
      </w:r>
      <w:r w:rsidR="005640A9" w:rsidRPr="005640A9">
        <w:rPr>
          <w:sz w:val="22"/>
          <w:szCs w:val="22"/>
          <w:lang w:val="en-US"/>
        </w:rPr>
        <w:t xml:space="preserve"> – if the</w:t>
      </w:r>
      <w:r w:rsidR="00980088">
        <w:rPr>
          <w:sz w:val="22"/>
          <w:szCs w:val="22"/>
          <w:lang w:val="en-US"/>
        </w:rPr>
        <w:t>re</w:t>
      </w:r>
      <w:r w:rsidR="005640A9" w:rsidRPr="005640A9">
        <w:rPr>
          <w:sz w:val="22"/>
          <w:szCs w:val="22"/>
          <w:lang w:val="en-US"/>
        </w:rPr>
        <w:t xml:space="preserve"> are a large number of </w:t>
      </w:r>
      <w:r w:rsidR="00BD1950" w:rsidRPr="005640A9">
        <w:rPr>
          <w:sz w:val="22"/>
          <w:szCs w:val="22"/>
          <w:lang w:val="en-US"/>
        </w:rPr>
        <w:t>authors</w:t>
      </w:r>
      <w:r w:rsidR="005640A9" w:rsidRPr="005640A9">
        <w:rPr>
          <w:sz w:val="22"/>
          <w:szCs w:val="22"/>
          <w:lang w:val="en-US"/>
        </w:rPr>
        <w:t xml:space="preserve">, you can </w:t>
      </w:r>
      <w:r w:rsidR="00BD1950">
        <w:rPr>
          <w:sz w:val="22"/>
          <w:szCs w:val="22"/>
          <w:lang w:val="en-US"/>
        </w:rPr>
        <w:t>list them one after the other separated by a semicolon (;). Put a period after the last author’s address.</w:t>
      </w:r>
    </w:p>
    <w:p w14:paraId="315B1A02" w14:textId="77777777" w:rsidR="00D658AD" w:rsidRPr="005640A9" w:rsidRDefault="00691F34" w:rsidP="00081B3C">
      <w:pPr>
        <w:jc w:val="center"/>
        <w:rPr>
          <w:sz w:val="22"/>
          <w:szCs w:val="22"/>
          <w:lang w:val="en-US"/>
        </w:rPr>
      </w:pPr>
      <w:r w:rsidRPr="005640A9">
        <w:rPr>
          <w:sz w:val="22"/>
          <w:szCs w:val="22"/>
          <w:vertAlign w:val="superscript"/>
          <w:lang w:val="en-US"/>
        </w:rPr>
        <w:t>2</w:t>
      </w:r>
      <w:r w:rsidR="00D6587E" w:rsidRPr="005640A9">
        <w:rPr>
          <w:sz w:val="22"/>
          <w:szCs w:val="22"/>
          <w:lang w:val="en-US"/>
        </w:rPr>
        <w:t>Address 2</w:t>
      </w:r>
    </w:p>
    <w:p w14:paraId="0F018A55" w14:textId="77777777" w:rsidR="00081B3C" w:rsidRPr="005640A9" w:rsidRDefault="00691F34" w:rsidP="00081B3C">
      <w:pPr>
        <w:jc w:val="center"/>
        <w:rPr>
          <w:sz w:val="22"/>
          <w:szCs w:val="22"/>
          <w:lang w:val="en-US"/>
        </w:rPr>
      </w:pPr>
      <w:r w:rsidRPr="005640A9">
        <w:rPr>
          <w:sz w:val="22"/>
          <w:szCs w:val="22"/>
          <w:vertAlign w:val="superscript"/>
          <w:lang w:val="en-US"/>
        </w:rPr>
        <w:t>3</w:t>
      </w:r>
      <w:r w:rsidR="00D6587E" w:rsidRPr="005640A9">
        <w:rPr>
          <w:sz w:val="22"/>
          <w:szCs w:val="22"/>
          <w:lang w:val="en-US"/>
        </w:rPr>
        <w:t>Address 3</w:t>
      </w:r>
    </w:p>
    <w:p w14:paraId="49249CEB" w14:textId="77777777" w:rsidR="00691F34" w:rsidRPr="005640A9" w:rsidRDefault="00691F34" w:rsidP="00691F34">
      <w:pPr>
        <w:jc w:val="center"/>
        <w:rPr>
          <w:sz w:val="22"/>
          <w:szCs w:val="22"/>
          <w:lang w:val="en-US"/>
        </w:rPr>
      </w:pPr>
      <w:r w:rsidRPr="005640A9">
        <w:rPr>
          <w:sz w:val="22"/>
          <w:szCs w:val="22"/>
          <w:vertAlign w:val="superscript"/>
          <w:lang w:val="en-US"/>
        </w:rPr>
        <w:t>4</w:t>
      </w:r>
      <w:r w:rsidR="00D6587E" w:rsidRPr="005640A9">
        <w:rPr>
          <w:sz w:val="22"/>
          <w:szCs w:val="22"/>
          <w:lang w:val="en-US"/>
        </w:rPr>
        <w:t>Address 4</w:t>
      </w:r>
      <w:r w:rsidR="00BD1950">
        <w:rPr>
          <w:sz w:val="22"/>
          <w:szCs w:val="22"/>
          <w:lang w:val="en-US"/>
        </w:rPr>
        <w:t>.</w:t>
      </w:r>
    </w:p>
    <w:p w14:paraId="1CA4CC7F" w14:textId="77777777" w:rsidR="00531A09" w:rsidRPr="005640A9" w:rsidRDefault="00081B3C" w:rsidP="00081B3C">
      <w:pPr>
        <w:jc w:val="center"/>
        <w:rPr>
          <w:sz w:val="22"/>
          <w:szCs w:val="22"/>
          <w:lang w:val="en-US"/>
        </w:rPr>
      </w:pPr>
      <w:r w:rsidRPr="005640A9">
        <w:rPr>
          <w:sz w:val="22"/>
          <w:szCs w:val="22"/>
          <w:vertAlign w:val="superscript"/>
          <w:lang w:val="en-US"/>
        </w:rPr>
        <w:t>*</w:t>
      </w:r>
      <w:proofErr w:type="gramStart"/>
      <w:r w:rsidRPr="005640A9">
        <w:rPr>
          <w:sz w:val="22"/>
          <w:szCs w:val="22"/>
          <w:lang w:val="en-US"/>
        </w:rPr>
        <w:t>corresponding</w:t>
      </w:r>
      <w:proofErr w:type="gramEnd"/>
      <w:r w:rsidRPr="005640A9">
        <w:rPr>
          <w:sz w:val="22"/>
          <w:szCs w:val="22"/>
          <w:lang w:val="en-US"/>
        </w:rPr>
        <w:t xml:space="preserve"> author’s email:</w:t>
      </w:r>
      <w:r w:rsidR="0094625B" w:rsidRPr="005640A9">
        <w:rPr>
          <w:sz w:val="22"/>
          <w:szCs w:val="22"/>
          <w:lang w:val="en-US"/>
        </w:rPr>
        <w:t xml:space="preserve"> </w:t>
      </w:r>
      <w:r w:rsidR="00D6587E" w:rsidRPr="005640A9">
        <w:rPr>
          <w:sz w:val="22"/>
          <w:szCs w:val="22"/>
          <w:lang w:val="en-US"/>
        </w:rPr>
        <w:t>XX</w:t>
      </w:r>
    </w:p>
    <w:p w14:paraId="7945F7E7" w14:textId="77777777" w:rsidR="00292279" w:rsidRPr="005640A9" w:rsidRDefault="00292279" w:rsidP="00081B3C">
      <w:pPr>
        <w:jc w:val="center"/>
        <w:rPr>
          <w:sz w:val="22"/>
          <w:szCs w:val="22"/>
          <w:lang w:val="en-US"/>
        </w:rPr>
      </w:pPr>
    </w:p>
    <w:p w14:paraId="0C445BF9" w14:textId="77777777" w:rsidR="00531A09" w:rsidRPr="005640A9" w:rsidRDefault="00531A09" w:rsidP="00531A09">
      <w:pPr>
        <w:rPr>
          <w:b/>
          <w:sz w:val="22"/>
          <w:szCs w:val="22"/>
          <w:lang w:val="en-US"/>
        </w:rPr>
      </w:pPr>
      <w:r w:rsidRPr="005640A9">
        <w:rPr>
          <w:b/>
          <w:sz w:val="22"/>
          <w:szCs w:val="22"/>
          <w:lang w:val="en-US"/>
        </w:rPr>
        <w:t>Abstract</w:t>
      </w:r>
    </w:p>
    <w:p w14:paraId="35890718" w14:textId="77777777" w:rsidR="00531A09" w:rsidRPr="005640A9" w:rsidRDefault="00531A09" w:rsidP="00531A09">
      <w:pPr>
        <w:rPr>
          <w:sz w:val="22"/>
          <w:szCs w:val="22"/>
          <w:lang w:val="en-US"/>
        </w:rPr>
      </w:pPr>
    </w:p>
    <w:p w14:paraId="64E200ED" w14:textId="77777777" w:rsidR="00D6587E" w:rsidRPr="005640A9" w:rsidRDefault="00D6587E" w:rsidP="00531A09">
      <w:pPr>
        <w:rPr>
          <w:sz w:val="22"/>
          <w:szCs w:val="22"/>
          <w:lang w:val="en-US"/>
        </w:rPr>
      </w:pPr>
      <w:r w:rsidRPr="005640A9">
        <w:rPr>
          <w:sz w:val="22"/>
          <w:szCs w:val="22"/>
          <w:lang w:val="en-US"/>
        </w:rPr>
        <w:t>XX</w:t>
      </w:r>
      <w:r w:rsidR="002045CC">
        <w:rPr>
          <w:sz w:val="22"/>
          <w:szCs w:val="22"/>
          <w:lang w:val="en-US"/>
        </w:rPr>
        <w:t xml:space="preserve"> (maximum 250 words)</w:t>
      </w:r>
    </w:p>
    <w:p w14:paraId="4D4A82CD" w14:textId="77777777" w:rsidR="0094625B" w:rsidRPr="005640A9" w:rsidRDefault="0094625B" w:rsidP="0094625B">
      <w:pPr>
        <w:autoSpaceDE w:val="0"/>
        <w:autoSpaceDN w:val="0"/>
        <w:adjustRightInd w:val="0"/>
        <w:jc w:val="both"/>
        <w:rPr>
          <w:sz w:val="22"/>
          <w:szCs w:val="22"/>
          <w:lang w:val="en-US" w:eastAsia="en-US"/>
        </w:rPr>
      </w:pPr>
    </w:p>
    <w:p w14:paraId="3E88D23B" w14:textId="77777777" w:rsidR="0094625B" w:rsidRPr="005640A9" w:rsidRDefault="0094625B" w:rsidP="0094625B">
      <w:pPr>
        <w:autoSpaceDE w:val="0"/>
        <w:autoSpaceDN w:val="0"/>
        <w:adjustRightInd w:val="0"/>
        <w:jc w:val="both"/>
        <w:rPr>
          <w:sz w:val="22"/>
          <w:szCs w:val="22"/>
          <w:lang w:val="en-US" w:eastAsia="en-US"/>
        </w:rPr>
      </w:pPr>
      <w:r w:rsidRPr="005640A9">
        <w:rPr>
          <w:i/>
          <w:iCs/>
          <w:sz w:val="22"/>
          <w:szCs w:val="22"/>
          <w:lang w:val="en-US" w:eastAsia="en-US"/>
        </w:rPr>
        <w:t>Keywords</w:t>
      </w:r>
      <w:r w:rsidRPr="005640A9">
        <w:rPr>
          <w:sz w:val="22"/>
          <w:szCs w:val="22"/>
          <w:lang w:val="en-US" w:eastAsia="en-US"/>
        </w:rPr>
        <w:t>:</w:t>
      </w:r>
      <w:r w:rsidR="00D6587E" w:rsidRPr="005640A9">
        <w:rPr>
          <w:sz w:val="22"/>
          <w:szCs w:val="22"/>
          <w:lang w:val="en-US" w:eastAsia="en-US"/>
        </w:rPr>
        <w:t xml:space="preserve"> keyword 1, keyword 2, keyword 3, etc. </w:t>
      </w:r>
    </w:p>
    <w:p w14:paraId="21F60085" w14:textId="77777777" w:rsidR="00D6587E" w:rsidRDefault="00D6587E" w:rsidP="0094625B">
      <w:pPr>
        <w:autoSpaceDE w:val="0"/>
        <w:autoSpaceDN w:val="0"/>
        <w:adjustRightInd w:val="0"/>
        <w:jc w:val="both"/>
        <w:rPr>
          <w:sz w:val="22"/>
          <w:szCs w:val="22"/>
          <w:lang w:val="en-US" w:eastAsia="en-US"/>
        </w:rPr>
      </w:pPr>
    </w:p>
    <w:p w14:paraId="757EB50C" w14:textId="77777777" w:rsidR="00D6587E" w:rsidRDefault="00D6587E" w:rsidP="00D6587E">
      <w:pPr>
        <w:pStyle w:val="Web"/>
      </w:pPr>
      <w:r w:rsidRPr="003F63B9">
        <w:rPr>
          <w:rFonts w:ascii="TimesNewRomanPSMT" w:hAnsi="TimesNewRomanPSMT"/>
          <w:color w:val="565654"/>
        </w:rPr>
        <w:t>https://doiXX</w:t>
      </w:r>
      <w:r>
        <w:rPr>
          <w:rFonts w:ascii="TimesNewRomanPSMT" w:hAnsi="TimesNewRomanPSMT"/>
          <w:color w:val="565654"/>
        </w:rPr>
        <w:t xml:space="preserve"> will be filled by review committee after the paper is accepted</w:t>
      </w:r>
    </w:p>
    <w:p w14:paraId="18F4792F" w14:textId="77777777" w:rsidR="00D6587E" w:rsidRPr="00836435" w:rsidRDefault="00D6587E" w:rsidP="0094625B">
      <w:pPr>
        <w:autoSpaceDE w:val="0"/>
        <w:autoSpaceDN w:val="0"/>
        <w:adjustRightInd w:val="0"/>
        <w:jc w:val="both"/>
        <w:rPr>
          <w:sz w:val="22"/>
          <w:szCs w:val="22"/>
          <w:lang w:val="en-US" w:eastAsia="en-US"/>
        </w:rPr>
      </w:pPr>
    </w:p>
    <w:p w14:paraId="75D9C23C" w14:textId="77777777" w:rsidR="0094625B" w:rsidRPr="00836435" w:rsidRDefault="0094625B" w:rsidP="0094625B">
      <w:pPr>
        <w:autoSpaceDE w:val="0"/>
        <w:autoSpaceDN w:val="0"/>
        <w:adjustRightInd w:val="0"/>
        <w:rPr>
          <w:lang w:val="en-US" w:eastAsia="en-US"/>
        </w:rPr>
      </w:pPr>
    </w:p>
    <w:p w14:paraId="3DFD608C" w14:textId="77777777" w:rsidR="00980088" w:rsidRPr="00836435" w:rsidRDefault="00980088" w:rsidP="0094625B">
      <w:pPr>
        <w:autoSpaceDE w:val="0"/>
        <w:autoSpaceDN w:val="0"/>
        <w:adjustRightInd w:val="0"/>
        <w:rPr>
          <w:lang w:val="en-US" w:eastAsia="en-US"/>
        </w:rPr>
        <w:sectPr w:rsidR="00980088" w:rsidRPr="00836435" w:rsidSect="005A366A">
          <w:headerReference w:type="default" r:id="rId8"/>
          <w:footerReference w:type="default" r:id="rId9"/>
          <w:type w:val="continuous"/>
          <w:pgSz w:w="11906" w:h="16838"/>
          <w:pgMar w:top="1418" w:right="1134" w:bottom="1701" w:left="1134" w:header="709" w:footer="709" w:gutter="0"/>
          <w:cols w:space="709"/>
          <w:docGrid w:linePitch="360"/>
        </w:sectPr>
      </w:pPr>
    </w:p>
    <w:p w14:paraId="3C6DB24D" w14:textId="77777777" w:rsidR="00531A09" w:rsidRPr="00836435" w:rsidRDefault="00531A09" w:rsidP="00531A09">
      <w:pPr>
        <w:jc w:val="both"/>
        <w:rPr>
          <w:b/>
          <w:sz w:val="22"/>
          <w:szCs w:val="22"/>
          <w:lang w:val="en-GB"/>
        </w:rPr>
      </w:pPr>
      <w:r w:rsidRPr="00836435">
        <w:rPr>
          <w:b/>
          <w:sz w:val="22"/>
          <w:szCs w:val="22"/>
          <w:lang w:val="en-GB"/>
        </w:rPr>
        <w:t>Introduction</w:t>
      </w:r>
    </w:p>
    <w:p w14:paraId="575E0CD6" w14:textId="77777777" w:rsidR="00531A09" w:rsidRPr="00836435" w:rsidRDefault="00531A09" w:rsidP="00531A09">
      <w:pPr>
        <w:jc w:val="both"/>
        <w:rPr>
          <w:b/>
          <w:sz w:val="22"/>
          <w:szCs w:val="22"/>
          <w:lang w:val="en-GB"/>
        </w:rPr>
      </w:pPr>
    </w:p>
    <w:p w14:paraId="4E1F57EA" w14:textId="77777777" w:rsidR="00531A09" w:rsidRPr="00836435" w:rsidRDefault="00531A09" w:rsidP="00531A09">
      <w:pPr>
        <w:jc w:val="both"/>
        <w:rPr>
          <w:b/>
          <w:sz w:val="22"/>
          <w:szCs w:val="22"/>
          <w:lang w:val="en-GB"/>
        </w:rPr>
      </w:pPr>
    </w:p>
    <w:p w14:paraId="237C949C" w14:textId="77777777" w:rsidR="00B3180A" w:rsidRPr="00836435" w:rsidRDefault="005640A9" w:rsidP="00283D05">
      <w:p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Paragraph 1</w:t>
      </w:r>
    </w:p>
    <w:p w14:paraId="7D5DEE06" w14:textId="77777777" w:rsidR="00D468C3" w:rsidRDefault="00D468C3" w:rsidP="00283D05">
      <w:pPr>
        <w:jc w:val="both"/>
        <w:rPr>
          <w:bCs/>
          <w:sz w:val="22"/>
          <w:szCs w:val="22"/>
          <w:lang w:val="en-US"/>
        </w:rPr>
      </w:pPr>
    </w:p>
    <w:p w14:paraId="178155B7" w14:textId="77777777" w:rsidR="00B3180A" w:rsidRPr="00836435" w:rsidRDefault="005640A9" w:rsidP="00283D05">
      <w:p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Paragraph 2</w:t>
      </w:r>
    </w:p>
    <w:p w14:paraId="57C218EF" w14:textId="77777777" w:rsidR="00D468C3" w:rsidRDefault="00D468C3" w:rsidP="00567C07">
      <w:pPr>
        <w:jc w:val="both"/>
        <w:rPr>
          <w:bCs/>
          <w:iCs/>
          <w:sz w:val="22"/>
          <w:szCs w:val="22"/>
          <w:lang w:val="en-US"/>
        </w:rPr>
      </w:pPr>
    </w:p>
    <w:p w14:paraId="4C435F4B" w14:textId="77777777" w:rsidR="00283D05" w:rsidRPr="00836435" w:rsidRDefault="005640A9" w:rsidP="00567C07">
      <w:pPr>
        <w:jc w:val="both"/>
        <w:rPr>
          <w:bCs/>
          <w:sz w:val="22"/>
          <w:szCs w:val="22"/>
          <w:lang w:val="en-US"/>
        </w:rPr>
      </w:pPr>
      <w:r>
        <w:rPr>
          <w:bCs/>
          <w:iCs/>
          <w:sz w:val="22"/>
          <w:szCs w:val="22"/>
          <w:lang w:val="en-US"/>
        </w:rPr>
        <w:t>Paragraph 3</w:t>
      </w:r>
    </w:p>
    <w:p w14:paraId="4FAB8B40" w14:textId="77777777" w:rsidR="00B3180A" w:rsidRPr="00836435" w:rsidRDefault="00B3180A" w:rsidP="00283D05">
      <w:pPr>
        <w:jc w:val="both"/>
        <w:rPr>
          <w:bCs/>
          <w:sz w:val="22"/>
          <w:szCs w:val="22"/>
          <w:lang w:val="en-US"/>
        </w:rPr>
      </w:pPr>
    </w:p>
    <w:p w14:paraId="0309E946" w14:textId="77777777" w:rsidR="00925CF4" w:rsidRPr="00836435" w:rsidRDefault="00925CF4" w:rsidP="00531A09">
      <w:pPr>
        <w:jc w:val="both"/>
        <w:rPr>
          <w:bCs/>
          <w:sz w:val="22"/>
          <w:szCs w:val="22"/>
          <w:lang w:val="en-US"/>
        </w:rPr>
      </w:pPr>
    </w:p>
    <w:p w14:paraId="2E46DFCC" w14:textId="2662BD69" w:rsidR="006343E5" w:rsidRDefault="00AD6D5B" w:rsidP="00531A09">
      <w:pPr>
        <w:jc w:val="both"/>
        <w:rPr>
          <w:b/>
          <w:sz w:val="22"/>
          <w:szCs w:val="22"/>
          <w:lang w:val="en-GB"/>
        </w:rPr>
      </w:pPr>
      <w:r w:rsidRPr="00836435">
        <w:rPr>
          <w:b/>
          <w:sz w:val="22"/>
          <w:szCs w:val="22"/>
          <w:lang w:val="en-GB"/>
        </w:rPr>
        <w:t>Materials and Method</w:t>
      </w:r>
      <w:r w:rsidR="00290FC2">
        <w:rPr>
          <w:b/>
          <w:sz w:val="22"/>
          <w:szCs w:val="22"/>
          <w:lang w:val="en-GB"/>
        </w:rPr>
        <w:t>s</w:t>
      </w:r>
    </w:p>
    <w:p w14:paraId="700465E2" w14:textId="77777777" w:rsidR="002045CC" w:rsidRPr="003F63B9" w:rsidRDefault="002045CC" w:rsidP="00531A09">
      <w:pPr>
        <w:jc w:val="both"/>
        <w:rPr>
          <w:bCs/>
          <w:sz w:val="22"/>
          <w:szCs w:val="22"/>
          <w:lang w:val="en-GB"/>
        </w:rPr>
      </w:pPr>
      <w:r w:rsidRPr="003F63B9">
        <w:rPr>
          <w:bCs/>
          <w:sz w:val="22"/>
          <w:szCs w:val="22"/>
          <w:lang w:val="en-GB"/>
        </w:rPr>
        <w:t xml:space="preserve">(we should also define the format of the </w:t>
      </w:r>
      <w:proofErr w:type="gramStart"/>
      <w:r w:rsidRPr="003F63B9">
        <w:rPr>
          <w:bCs/>
          <w:sz w:val="22"/>
          <w:szCs w:val="22"/>
          <w:lang w:val="en-GB"/>
        </w:rPr>
        <w:t>units</w:t>
      </w:r>
      <w:proofErr w:type="gramEnd"/>
      <w:r w:rsidRPr="003F63B9">
        <w:rPr>
          <w:bCs/>
          <w:sz w:val="22"/>
          <w:szCs w:val="22"/>
          <w:lang w:val="en-GB"/>
        </w:rPr>
        <w:t xml:space="preserve"> cells/mL or cells mL</w:t>
      </w:r>
      <w:r w:rsidRPr="003F63B9">
        <w:rPr>
          <w:bCs/>
          <w:sz w:val="22"/>
          <w:szCs w:val="22"/>
          <w:vertAlign w:val="superscript"/>
          <w:lang w:val="en-GB"/>
        </w:rPr>
        <w:t>-1</w:t>
      </w:r>
      <w:r w:rsidRPr="003F63B9">
        <w:rPr>
          <w:bCs/>
          <w:sz w:val="22"/>
          <w:szCs w:val="22"/>
          <w:lang w:val="en-GB"/>
        </w:rPr>
        <w:t>)</w:t>
      </w:r>
    </w:p>
    <w:p w14:paraId="73C57899" w14:textId="77777777" w:rsidR="006343E5" w:rsidRPr="00836435" w:rsidRDefault="006343E5" w:rsidP="00531A09">
      <w:pPr>
        <w:jc w:val="both"/>
        <w:rPr>
          <w:bCs/>
          <w:sz w:val="22"/>
          <w:szCs w:val="22"/>
          <w:lang w:val="en-GB"/>
        </w:rPr>
      </w:pPr>
    </w:p>
    <w:p w14:paraId="79B07C31" w14:textId="77777777" w:rsidR="005640A9" w:rsidRDefault="005640A9" w:rsidP="005640A9">
      <w:p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Paragraph 1 – if headers are required for subsections </w:t>
      </w:r>
      <w:r w:rsidR="0096524B">
        <w:rPr>
          <w:bCs/>
          <w:sz w:val="22"/>
          <w:szCs w:val="22"/>
          <w:lang w:val="en-US"/>
        </w:rPr>
        <w:t xml:space="preserve">include short </w:t>
      </w:r>
      <w:r>
        <w:rPr>
          <w:bCs/>
          <w:sz w:val="22"/>
          <w:szCs w:val="22"/>
          <w:lang w:val="en-US"/>
        </w:rPr>
        <w:t xml:space="preserve">italicize </w:t>
      </w:r>
      <w:r w:rsidR="0096524B">
        <w:rPr>
          <w:bCs/>
          <w:sz w:val="22"/>
          <w:szCs w:val="22"/>
          <w:lang w:val="en-US"/>
        </w:rPr>
        <w:t>header</w:t>
      </w:r>
      <w:r>
        <w:rPr>
          <w:bCs/>
          <w:sz w:val="22"/>
          <w:szCs w:val="22"/>
          <w:lang w:val="en-US"/>
        </w:rPr>
        <w:t xml:space="preserve"> – e.g.</w:t>
      </w:r>
    </w:p>
    <w:p w14:paraId="02995253" w14:textId="77777777" w:rsidR="0096524B" w:rsidRPr="00836435" w:rsidRDefault="0096524B" w:rsidP="005640A9">
      <w:pPr>
        <w:jc w:val="both"/>
        <w:rPr>
          <w:bCs/>
          <w:sz w:val="22"/>
          <w:szCs w:val="22"/>
          <w:lang w:val="en-US"/>
        </w:rPr>
      </w:pPr>
    </w:p>
    <w:p w14:paraId="4EF7EAA1" w14:textId="77777777" w:rsidR="005640A9" w:rsidRDefault="005640A9" w:rsidP="005640A9">
      <w:pPr>
        <w:jc w:val="both"/>
        <w:rPr>
          <w:bCs/>
          <w:i/>
          <w:sz w:val="22"/>
          <w:szCs w:val="22"/>
          <w:lang w:val="en-US"/>
        </w:rPr>
      </w:pPr>
      <w:r w:rsidRPr="00836435">
        <w:rPr>
          <w:bCs/>
          <w:i/>
          <w:sz w:val="22"/>
          <w:szCs w:val="22"/>
          <w:lang w:val="en-US"/>
        </w:rPr>
        <w:t>Culture filtrate experiments</w:t>
      </w:r>
    </w:p>
    <w:p w14:paraId="17F11057" w14:textId="77777777" w:rsidR="005640A9" w:rsidRDefault="005640A9" w:rsidP="005640A9">
      <w:pPr>
        <w:jc w:val="both"/>
        <w:rPr>
          <w:bCs/>
          <w:sz w:val="22"/>
          <w:szCs w:val="22"/>
          <w:lang w:val="en-US"/>
        </w:rPr>
      </w:pPr>
      <w:r w:rsidRPr="00836435">
        <w:rPr>
          <w:bCs/>
          <w:sz w:val="22"/>
          <w:szCs w:val="22"/>
          <w:lang w:val="en-US"/>
        </w:rPr>
        <w:t xml:space="preserve">Cell-free filtrates of </w:t>
      </w:r>
      <w:r>
        <w:rPr>
          <w:bCs/>
          <w:i/>
          <w:sz w:val="22"/>
          <w:szCs w:val="22"/>
          <w:lang w:val="en-US"/>
        </w:rPr>
        <w:t>XX</w:t>
      </w:r>
      <w:r w:rsidRPr="00836435">
        <w:rPr>
          <w:bCs/>
          <w:i/>
          <w:sz w:val="22"/>
          <w:szCs w:val="22"/>
          <w:lang w:val="en-US"/>
        </w:rPr>
        <w:t xml:space="preserve"> </w:t>
      </w:r>
      <w:r w:rsidRPr="00836435">
        <w:rPr>
          <w:bCs/>
          <w:sz w:val="22"/>
          <w:szCs w:val="22"/>
          <w:lang w:val="en-US"/>
        </w:rPr>
        <w:t xml:space="preserve">cultured </w:t>
      </w:r>
      <w:r w:rsidR="0096524B">
        <w:rPr>
          <w:bCs/>
          <w:sz w:val="22"/>
          <w:szCs w:val="22"/>
          <w:lang w:val="en-US"/>
        </w:rPr>
        <w:t>cells were extracted...</w:t>
      </w:r>
    </w:p>
    <w:p w14:paraId="160C88AA" w14:textId="77777777" w:rsidR="00980088" w:rsidRDefault="00980088" w:rsidP="005640A9">
      <w:pPr>
        <w:jc w:val="both"/>
        <w:rPr>
          <w:bCs/>
          <w:sz w:val="22"/>
          <w:szCs w:val="22"/>
          <w:lang w:val="en-US"/>
        </w:rPr>
      </w:pPr>
    </w:p>
    <w:p w14:paraId="79E397EE" w14:textId="77777777" w:rsidR="00980088" w:rsidRDefault="00980088" w:rsidP="005640A9">
      <w:p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Paragraphs should be separated by a blank line.</w:t>
      </w:r>
    </w:p>
    <w:p w14:paraId="2B486BD1" w14:textId="77777777" w:rsidR="0096524B" w:rsidRDefault="0096524B" w:rsidP="005640A9">
      <w:pPr>
        <w:jc w:val="both"/>
        <w:rPr>
          <w:bCs/>
          <w:sz w:val="22"/>
          <w:szCs w:val="22"/>
          <w:lang w:val="en-US"/>
        </w:rPr>
      </w:pPr>
    </w:p>
    <w:p w14:paraId="145CE933" w14:textId="77777777" w:rsidR="005640A9" w:rsidRPr="00836435" w:rsidRDefault="005640A9" w:rsidP="005640A9">
      <w:p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Paragraph 2</w:t>
      </w:r>
    </w:p>
    <w:p w14:paraId="4B6B0CD0" w14:textId="77777777" w:rsidR="005640A9" w:rsidRDefault="005640A9" w:rsidP="005640A9">
      <w:pPr>
        <w:jc w:val="both"/>
        <w:rPr>
          <w:bCs/>
          <w:iCs/>
          <w:sz w:val="22"/>
          <w:szCs w:val="22"/>
          <w:lang w:val="en-US"/>
        </w:rPr>
      </w:pPr>
    </w:p>
    <w:p w14:paraId="64D765BF" w14:textId="77777777" w:rsidR="005640A9" w:rsidRDefault="005640A9" w:rsidP="005640A9">
      <w:pPr>
        <w:jc w:val="both"/>
        <w:rPr>
          <w:bCs/>
          <w:iCs/>
          <w:sz w:val="22"/>
          <w:szCs w:val="22"/>
          <w:lang w:val="en-US"/>
        </w:rPr>
      </w:pPr>
      <w:r>
        <w:rPr>
          <w:bCs/>
          <w:iCs/>
          <w:sz w:val="22"/>
          <w:szCs w:val="22"/>
          <w:lang w:val="en-US"/>
        </w:rPr>
        <w:t>Paragraph 3</w:t>
      </w:r>
    </w:p>
    <w:p w14:paraId="36673697" w14:textId="77777777" w:rsidR="008B4335" w:rsidRDefault="008B4335" w:rsidP="005640A9">
      <w:pPr>
        <w:jc w:val="both"/>
        <w:rPr>
          <w:bCs/>
          <w:iCs/>
          <w:sz w:val="22"/>
          <w:szCs w:val="22"/>
          <w:lang w:val="en-US"/>
        </w:rPr>
      </w:pPr>
    </w:p>
    <w:p w14:paraId="30A60F68" w14:textId="77777777" w:rsidR="00980088" w:rsidRPr="00836435" w:rsidRDefault="00980088" w:rsidP="005640A9">
      <w:pPr>
        <w:jc w:val="both"/>
        <w:rPr>
          <w:bCs/>
          <w:sz w:val="22"/>
          <w:szCs w:val="22"/>
          <w:lang w:val="en-US"/>
        </w:rPr>
      </w:pPr>
    </w:p>
    <w:p w14:paraId="6DA9C65F" w14:textId="77777777" w:rsidR="00AD6D5B" w:rsidRPr="00836435" w:rsidRDefault="00AD6D5B" w:rsidP="00B808F9">
      <w:pPr>
        <w:jc w:val="both"/>
        <w:rPr>
          <w:b/>
          <w:sz w:val="22"/>
          <w:szCs w:val="22"/>
          <w:lang w:val="en-GB"/>
        </w:rPr>
      </w:pPr>
      <w:r w:rsidRPr="00836435">
        <w:rPr>
          <w:b/>
          <w:sz w:val="22"/>
          <w:szCs w:val="22"/>
          <w:lang w:val="en-GB"/>
        </w:rPr>
        <w:t>Results and Discussion</w:t>
      </w:r>
    </w:p>
    <w:p w14:paraId="252C1031" w14:textId="77777777" w:rsidR="00F4288B" w:rsidRDefault="00F4288B" w:rsidP="00531A09">
      <w:pPr>
        <w:jc w:val="both"/>
        <w:rPr>
          <w:bCs/>
          <w:sz w:val="22"/>
          <w:szCs w:val="22"/>
          <w:lang w:val="en-GB"/>
        </w:rPr>
      </w:pPr>
    </w:p>
    <w:p w14:paraId="2675EE03" w14:textId="77777777" w:rsidR="0096524B" w:rsidRDefault="0096524B" w:rsidP="0096524B">
      <w:p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Paragraph 1 – if headers are required for subsections </w:t>
      </w:r>
      <w:r w:rsidR="008B4335">
        <w:rPr>
          <w:bCs/>
          <w:sz w:val="22"/>
          <w:szCs w:val="22"/>
          <w:lang w:val="en-US"/>
        </w:rPr>
        <w:t xml:space="preserve">can </w:t>
      </w:r>
      <w:r>
        <w:rPr>
          <w:bCs/>
          <w:sz w:val="22"/>
          <w:szCs w:val="22"/>
          <w:lang w:val="en-US"/>
        </w:rPr>
        <w:t>include short italicize header – e.g.</w:t>
      </w:r>
    </w:p>
    <w:p w14:paraId="1538A423" w14:textId="77777777" w:rsidR="0096524B" w:rsidRPr="00836435" w:rsidRDefault="0096524B" w:rsidP="0096524B">
      <w:pPr>
        <w:jc w:val="both"/>
        <w:rPr>
          <w:bCs/>
          <w:sz w:val="22"/>
          <w:szCs w:val="22"/>
          <w:lang w:val="en-US"/>
        </w:rPr>
      </w:pPr>
    </w:p>
    <w:p w14:paraId="38FD8B49" w14:textId="77777777" w:rsidR="0096524B" w:rsidRDefault="0096524B" w:rsidP="0096524B">
      <w:pPr>
        <w:jc w:val="both"/>
        <w:rPr>
          <w:bCs/>
          <w:i/>
          <w:sz w:val="22"/>
          <w:szCs w:val="22"/>
          <w:lang w:val="en-US"/>
        </w:rPr>
      </w:pPr>
      <w:r w:rsidRPr="00836435">
        <w:rPr>
          <w:bCs/>
          <w:i/>
          <w:sz w:val="22"/>
          <w:szCs w:val="22"/>
          <w:lang w:val="en-US"/>
        </w:rPr>
        <w:t>Culture filtrate experiments</w:t>
      </w:r>
    </w:p>
    <w:p w14:paraId="71D54EAD" w14:textId="77777777" w:rsidR="0096524B" w:rsidRDefault="0096524B" w:rsidP="0096524B">
      <w:pPr>
        <w:jc w:val="both"/>
        <w:rPr>
          <w:bCs/>
          <w:sz w:val="22"/>
          <w:szCs w:val="22"/>
          <w:lang w:val="en-US"/>
        </w:rPr>
      </w:pPr>
      <w:r w:rsidRPr="00836435">
        <w:rPr>
          <w:bCs/>
          <w:sz w:val="22"/>
          <w:szCs w:val="22"/>
          <w:lang w:val="en-US"/>
        </w:rPr>
        <w:t xml:space="preserve">Cell-free filtrates of </w:t>
      </w:r>
      <w:r w:rsidR="008B4335">
        <w:rPr>
          <w:bCs/>
          <w:i/>
          <w:sz w:val="22"/>
          <w:szCs w:val="22"/>
          <w:lang w:val="en-US"/>
        </w:rPr>
        <w:t>X sp.</w:t>
      </w:r>
      <w:r w:rsidR="008B4335" w:rsidRPr="00836435">
        <w:rPr>
          <w:bCs/>
          <w:i/>
          <w:sz w:val="22"/>
          <w:szCs w:val="22"/>
          <w:lang w:val="en-US"/>
        </w:rPr>
        <w:t xml:space="preserve"> </w:t>
      </w:r>
      <w:r w:rsidRPr="00836435">
        <w:rPr>
          <w:bCs/>
          <w:sz w:val="22"/>
          <w:szCs w:val="22"/>
          <w:lang w:val="en-US"/>
        </w:rPr>
        <w:t xml:space="preserve">cultured </w:t>
      </w:r>
      <w:r>
        <w:rPr>
          <w:bCs/>
          <w:sz w:val="22"/>
          <w:szCs w:val="22"/>
          <w:lang w:val="en-US"/>
        </w:rPr>
        <w:t xml:space="preserve">cells were </w:t>
      </w:r>
      <w:r w:rsidR="0012520A">
        <w:rPr>
          <w:bCs/>
          <w:sz w:val="22"/>
          <w:szCs w:val="22"/>
          <w:lang w:val="en-US"/>
        </w:rPr>
        <w:t xml:space="preserve">prepared </w:t>
      </w:r>
      <w:r w:rsidR="008B4335">
        <w:rPr>
          <w:bCs/>
          <w:sz w:val="22"/>
          <w:szCs w:val="22"/>
          <w:lang w:val="en-US"/>
        </w:rPr>
        <w:t>using the method of XX (</w:t>
      </w:r>
      <w:r w:rsidR="0012520A">
        <w:rPr>
          <w:bCs/>
          <w:sz w:val="22"/>
          <w:szCs w:val="22"/>
          <w:lang w:val="en-US"/>
        </w:rPr>
        <w:t>2019).</w:t>
      </w:r>
    </w:p>
    <w:p w14:paraId="1F3836EA" w14:textId="77777777" w:rsidR="0096524B" w:rsidRDefault="0096524B" w:rsidP="0096524B">
      <w:pPr>
        <w:jc w:val="both"/>
        <w:rPr>
          <w:bCs/>
          <w:sz w:val="22"/>
          <w:szCs w:val="22"/>
          <w:lang w:val="en-US"/>
        </w:rPr>
      </w:pPr>
    </w:p>
    <w:p w14:paraId="4A9F706B" w14:textId="77777777" w:rsidR="0096524B" w:rsidRPr="00836435" w:rsidRDefault="0096524B" w:rsidP="0096524B">
      <w:p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Paragraph 2</w:t>
      </w:r>
    </w:p>
    <w:p w14:paraId="61A8A8AA" w14:textId="77777777" w:rsidR="0096524B" w:rsidRDefault="0096524B" w:rsidP="0096524B">
      <w:pPr>
        <w:jc w:val="both"/>
        <w:rPr>
          <w:bCs/>
          <w:iCs/>
          <w:sz w:val="22"/>
          <w:szCs w:val="22"/>
          <w:lang w:val="en-US"/>
        </w:rPr>
      </w:pPr>
    </w:p>
    <w:p w14:paraId="1E5B5BE6" w14:textId="77777777" w:rsidR="0096524B" w:rsidRPr="00836435" w:rsidRDefault="0096524B" w:rsidP="0096524B">
      <w:pPr>
        <w:jc w:val="both"/>
        <w:rPr>
          <w:bCs/>
          <w:sz w:val="22"/>
          <w:szCs w:val="22"/>
          <w:lang w:val="en-US"/>
        </w:rPr>
      </w:pPr>
      <w:r>
        <w:rPr>
          <w:bCs/>
          <w:iCs/>
          <w:sz w:val="22"/>
          <w:szCs w:val="22"/>
          <w:lang w:val="en-US"/>
        </w:rPr>
        <w:t>Paragraph 3</w:t>
      </w:r>
    </w:p>
    <w:p w14:paraId="31E14DBD" w14:textId="77777777" w:rsidR="0096524B" w:rsidRDefault="0096524B" w:rsidP="0096524B">
      <w:pPr>
        <w:jc w:val="both"/>
        <w:rPr>
          <w:bCs/>
          <w:sz w:val="22"/>
          <w:szCs w:val="22"/>
          <w:lang w:val="en-US"/>
        </w:rPr>
      </w:pPr>
    </w:p>
    <w:p w14:paraId="2B701491" w14:textId="3B44255B" w:rsidR="00692591" w:rsidRDefault="0047613A" w:rsidP="0096524B">
      <w:pPr>
        <w:jc w:val="both"/>
        <w:rPr>
          <w:bCs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19FD88A4" wp14:editId="06E2863A">
            <wp:extent cx="1343660" cy="1343660"/>
            <wp:effectExtent l="0" t="0" r="0" b="0"/>
            <wp:docPr id="1" name="図 1" descr="17,202 Red Tide Stock Photos - Free &amp; Royalty-Free Stock Photos from 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,202 Red Tide Stock Photos - Free &amp; Royalty-Free Stock Photos from  Dreamsti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1CE67" w14:textId="77777777" w:rsidR="00462C4F" w:rsidRPr="00836435" w:rsidRDefault="00283D05" w:rsidP="00980088">
      <w:pPr>
        <w:jc w:val="both"/>
        <w:rPr>
          <w:bCs/>
          <w:sz w:val="22"/>
          <w:szCs w:val="22"/>
          <w:lang w:val="en-US"/>
        </w:rPr>
      </w:pPr>
      <w:r w:rsidRPr="00836435">
        <w:rPr>
          <w:bCs/>
          <w:sz w:val="22"/>
          <w:szCs w:val="22"/>
          <w:lang w:val="en-US"/>
        </w:rPr>
        <w:t xml:space="preserve">Fig. 1. </w:t>
      </w:r>
      <w:r w:rsidR="0096524B">
        <w:rPr>
          <w:bCs/>
          <w:sz w:val="22"/>
          <w:szCs w:val="22"/>
          <w:lang w:val="en-US"/>
        </w:rPr>
        <w:t xml:space="preserve"> Captions placed below their associated figure</w:t>
      </w:r>
      <w:r w:rsidR="00980088">
        <w:rPr>
          <w:bCs/>
          <w:sz w:val="22"/>
          <w:szCs w:val="22"/>
          <w:lang w:val="en-US"/>
        </w:rPr>
        <w:t>.</w:t>
      </w:r>
      <w:r w:rsidR="002045CC">
        <w:rPr>
          <w:bCs/>
          <w:sz w:val="22"/>
          <w:szCs w:val="22"/>
          <w:lang w:val="en-US"/>
        </w:rPr>
        <w:t xml:space="preserve"> </w:t>
      </w:r>
      <w:r w:rsidR="002045CC" w:rsidRPr="003F63B9">
        <w:rPr>
          <w:bCs/>
          <w:sz w:val="22"/>
          <w:szCs w:val="22"/>
          <w:lang w:val="en-US"/>
        </w:rPr>
        <w:t xml:space="preserve">One big </w:t>
      </w:r>
      <w:proofErr w:type="gramStart"/>
      <w:r w:rsidR="002045CC" w:rsidRPr="003F63B9">
        <w:rPr>
          <w:bCs/>
          <w:sz w:val="22"/>
          <w:szCs w:val="22"/>
          <w:lang w:val="en-US"/>
        </w:rPr>
        <w:t>time consuming</w:t>
      </w:r>
      <w:proofErr w:type="gramEnd"/>
      <w:r w:rsidR="002045CC" w:rsidRPr="003F63B9">
        <w:rPr>
          <w:bCs/>
          <w:sz w:val="22"/>
          <w:szCs w:val="22"/>
          <w:lang w:val="en-US"/>
        </w:rPr>
        <w:t xml:space="preserve"> problem in the last ICHA Proceedings was the quality of the images </w:t>
      </w:r>
      <w:r w:rsidR="002045CC" w:rsidRPr="003F63B9">
        <w:rPr>
          <w:bCs/>
          <w:sz w:val="22"/>
          <w:szCs w:val="22"/>
          <w:lang w:val="en-US"/>
        </w:rPr>
        <w:lastRenderedPageBreak/>
        <w:t>and the diverse formats we had, many lost quality went converted to pdf. I would suggest authors should include the figure</w:t>
      </w:r>
      <w:r w:rsidR="00C27D9D" w:rsidRPr="003F63B9">
        <w:rPr>
          <w:bCs/>
          <w:sz w:val="22"/>
          <w:szCs w:val="22"/>
          <w:lang w:val="en-US"/>
        </w:rPr>
        <w:t>s</w:t>
      </w:r>
      <w:r w:rsidR="002045CC" w:rsidRPr="003F63B9">
        <w:rPr>
          <w:bCs/>
          <w:sz w:val="22"/>
          <w:szCs w:val="22"/>
          <w:lang w:val="en-US"/>
        </w:rPr>
        <w:t xml:space="preserve"> in the template indicating were they should be inserted AND send figures separately in jpg files.</w:t>
      </w:r>
    </w:p>
    <w:p w14:paraId="5CE80315" w14:textId="77777777" w:rsidR="00462C4F" w:rsidRPr="00836435" w:rsidRDefault="00462C4F" w:rsidP="00283D05">
      <w:pPr>
        <w:jc w:val="both"/>
        <w:rPr>
          <w:bCs/>
          <w:sz w:val="22"/>
          <w:szCs w:val="22"/>
          <w:lang w:val="en-US"/>
        </w:rPr>
      </w:pPr>
    </w:p>
    <w:p w14:paraId="4BCB2946" w14:textId="77777777" w:rsidR="00462C4F" w:rsidRDefault="00462C4F" w:rsidP="00EC72A0">
      <w:pPr>
        <w:jc w:val="both"/>
        <w:rPr>
          <w:bCs/>
          <w:sz w:val="22"/>
          <w:szCs w:val="22"/>
          <w:lang w:val="en-US"/>
        </w:rPr>
      </w:pPr>
      <w:r w:rsidRPr="00836435">
        <w:rPr>
          <w:bCs/>
          <w:sz w:val="22"/>
          <w:szCs w:val="22"/>
          <w:lang w:val="en-US"/>
        </w:rPr>
        <w:t xml:space="preserve">Fig. </w:t>
      </w:r>
      <w:r w:rsidR="00361984">
        <w:rPr>
          <w:bCs/>
          <w:sz w:val="22"/>
          <w:szCs w:val="22"/>
          <w:lang w:val="en-US"/>
        </w:rPr>
        <w:t>2</w:t>
      </w:r>
      <w:r w:rsidRPr="00836435">
        <w:rPr>
          <w:bCs/>
          <w:sz w:val="22"/>
          <w:szCs w:val="22"/>
          <w:lang w:val="en-US"/>
        </w:rPr>
        <w:t xml:space="preserve">. </w:t>
      </w:r>
      <w:r w:rsidR="00072634" w:rsidRPr="00836435">
        <w:rPr>
          <w:bCs/>
          <w:sz w:val="22"/>
          <w:szCs w:val="22"/>
          <w:lang w:val="en-US"/>
        </w:rPr>
        <w:t xml:space="preserve"> </w:t>
      </w:r>
      <w:r w:rsidR="0096524B">
        <w:rPr>
          <w:bCs/>
          <w:sz w:val="22"/>
          <w:szCs w:val="22"/>
          <w:lang w:val="en-US"/>
        </w:rPr>
        <w:t>XX</w:t>
      </w:r>
      <w:r w:rsidR="00980088">
        <w:rPr>
          <w:bCs/>
          <w:sz w:val="22"/>
          <w:szCs w:val="22"/>
          <w:lang w:val="en-US"/>
        </w:rPr>
        <w:t>, etc.</w:t>
      </w:r>
    </w:p>
    <w:p w14:paraId="4BFB4ACE" w14:textId="77777777" w:rsidR="00980088" w:rsidRDefault="00980088" w:rsidP="00EC72A0">
      <w:pPr>
        <w:jc w:val="both"/>
        <w:rPr>
          <w:bCs/>
          <w:sz w:val="22"/>
          <w:szCs w:val="22"/>
          <w:lang w:val="en-US"/>
        </w:rPr>
      </w:pPr>
    </w:p>
    <w:p w14:paraId="02719BA7" w14:textId="77777777" w:rsidR="00692591" w:rsidRDefault="0012520A" w:rsidP="00EC72A0">
      <w:p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   Include title at the top of the Table if helpful.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525"/>
        <w:gridCol w:w="1477"/>
      </w:tblGrid>
      <w:tr w:rsidR="00692591" w14:paraId="120C9909" w14:textId="77777777">
        <w:tc>
          <w:tcPr>
            <w:tcW w:w="1360" w:type="dxa"/>
            <w:shd w:val="clear" w:color="auto" w:fill="auto"/>
          </w:tcPr>
          <w:p w14:paraId="5B6D0ED6" w14:textId="77777777" w:rsidR="00692591" w:rsidRDefault="0069259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Year</w:t>
            </w:r>
          </w:p>
        </w:tc>
        <w:tc>
          <w:tcPr>
            <w:tcW w:w="1559" w:type="dxa"/>
            <w:shd w:val="clear" w:color="auto" w:fill="auto"/>
          </w:tcPr>
          <w:p w14:paraId="01DF184A" w14:textId="77777777" w:rsidR="00692591" w:rsidRDefault="0069259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LOCATION</w:t>
            </w:r>
          </w:p>
        </w:tc>
        <w:tc>
          <w:tcPr>
            <w:tcW w:w="1559" w:type="dxa"/>
            <w:shd w:val="clear" w:color="auto" w:fill="auto"/>
          </w:tcPr>
          <w:p w14:paraId="66B3929E" w14:textId="77777777" w:rsidR="00692591" w:rsidRDefault="0069259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Diversity Index</w:t>
            </w:r>
          </w:p>
        </w:tc>
      </w:tr>
      <w:tr w:rsidR="00692591" w14:paraId="0F021920" w14:textId="77777777">
        <w:tc>
          <w:tcPr>
            <w:tcW w:w="1360" w:type="dxa"/>
            <w:shd w:val="clear" w:color="auto" w:fill="auto"/>
          </w:tcPr>
          <w:p w14:paraId="0857AC64" w14:textId="77777777" w:rsidR="00692591" w:rsidRDefault="00692591">
            <w:pPr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14:paraId="267D1BB2" w14:textId="77777777" w:rsidR="00692591" w:rsidRDefault="00692591">
            <w:pPr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Caribbean Sea</w:t>
            </w:r>
          </w:p>
        </w:tc>
        <w:tc>
          <w:tcPr>
            <w:tcW w:w="1559" w:type="dxa"/>
            <w:shd w:val="clear" w:color="auto" w:fill="auto"/>
          </w:tcPr>
          <w:p w14:paraId="289C4B51" w14:textId="77777777" w:rsidR="00692591" w:rsidRDefault="0069259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0.2</w:t>
            </w:r>
          </w:p>
        </w:tc>
      </w:tr>
    </w:tbl>
    <w:p w14:paraId="5E8AAB07" w14:textId="77777777" w:rsidR="00980088" w:rsidRPr="00836435" w:rsidRDefault="00980088" w:rsidP="00EC72A0">
      <w:p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Table 1. </w:t>
      </w:r>
      <w:r w:rsidR="00692591">
        <w:rPr>
          <w:bCs/>
          <w:sz w:val="22"/>
          <w:szCs w:val="22"/>
          <w:lang w:val="en-US"/>
        </w:rPr>
        <w:t>Caption</w:t>
      </w:r>
      <w:r w:rsidR="0012520A">
        <w:rPr>
          <w:bCs/>
          <w:sz w:val="22"/>
          <w:szCs w:val="22"/>
          <w:lang w:val="en-US"/>
        </w:rPr>
        <w:t>.</w:t>
      </w:r>
    </w:p>
    <w:p w14:paraId="08D0138C" w14:textId="77777777" w:rsidR="00395490" w:rsidRDefault="002045CC" w:rsidP="00A77A18">
      <w:pPr>
        <w:spacing w:after="120"/>
        <w:jc w:val="both"/>
        <w:rPr>
          <w:bCs/>
          <w:sz w:val="22"/>
          <w:szCs w:val="22"/>
          <w:lang w:val="en-GB"/>
        </w:rPr>
      </w:pPr>
      <w:r w:rsidRPr="003F63B9">
        <w:rPr>
          <w:bCs/>
          <w:sz w:val="22"/>
          <w:szCs w:val="22"/>
          <w:lang w:val="en-GB"/>
        </w:rPr>
        <w:t>Do not send tables in figure format</w:t>
      </w:r>
    </w:p>
    <w:p w14:paraId="318A99D5" w14:textId="77777777" w:rsidR="002045CC" w:rsidRDefault="002045CC" w:rsidP="00A77A18">
      <w:pPr>
        <w:spacing w:after="120"/>
        <w:jc w:val="both"/>
        <w:rPr>
          <w:bCs/>
          <w:sz w:val="22"/>
          <w:szCs w:val="22"/>
          <w:lang w:val="en-GB"/>
        </w:rPr>
      </w:pPr>
    </w:p>
    <w:p w14:paraId="2D3C4E28" w14:textId="77777777" w:rsidR="002045CC" w:rsidRDefault="002045CC" w:rsidP="00A77A18">
      <w:pPr>
        <w:spacing w:after="120"/>
        <w:jc w:val="both"/>
        <w:rPr>
          <w:bCs/>
          <w:sz w:val="22"/>
          <w:szCs w:val="22"/>
          <w:lang w:val="en-GB"/>
        </w:rPr>
      </w:pPr>
      <w:r w:rsidRPr="003F63B9">
        <w:rPr>
          <w:b/>
          <w:sz w:val="22"/>
          <w:szCs w:val="22"/>
          <w:lang w:val="en-GB"/>
        </w:rPr>
        <w:t>Acknowledgements</w:t>
      </w:r>
    </w:p>
    <w:p w14:paraId="7D8F1CD5" w14:textId="77777777" w:rsidR="002045CC" w:rsidRPr="00836435" w:rsidRDefault="002045CC" w:rsidP="00A77A18">
      <w:pPr>
        <w:spacing w:after="120"/>
        <w:jc w:val="both"/>
        <w:rPr>
          <w:bCs/>
          <w:sz w:val="22"/>
          <w:szCs w:val="22"/>
          <w:lang w:val="en-GB"/>
        </w:rPr>
      </w:pPr>
    </w:p>
    <w:p w14:paraId="76522271" w14:textId="77777777" w:rsidR="00395490" w:rsidRPr="00A77A18" w:rsidRDefault="00395490" w:rsidP="00A77A18">
      <w:pPr>
        <w:spacing w:after="120"/>
        <w:jc w:val="both"/>
        <w:rPr>
          <w:b/>
          <w:sz w:val="22"/>
          <w:szCs w:val="22"/>
          <w:lang w:val="en-GB"/>
        </w:rPr>
      </w:pPr>
      <w:r w:rsidRPr="00836435">
        <w:rPr>
          <w:b/>
          <w:sz w:val="22"/>
          <w:szCs w:val="22"/>
          <w:lang w:val="en-GB"/>
        </w:rPr>
        <w:t>References</w:t>
      </w:r>
    </w:p>
    <w:p w14:paraId="48004E0C" w14:textId="77777777" w:rsidR="00C2359D" w:rsidRDefault="00C2359D" w:rsidP="00A77A18">
      <w:pPr>
        <w:spacing w:after="120"/>
        <w:rPr>
          <w:bCs/>
          <w:sz w:val="22"/>
          <w:szCs w:val="22"/>
          <w:lang w:val="en-US"/>
        </w:rPr>
      </w:pPr>
      <w:bookmarkStart w:id="0" w:name="_Hlk94430876"/>
    </w:p>
    <w:p w14:paraId="4EBF0C15" w14:textId="77777777" w:rsidR="00C2359D" w:rsidRDefault="00C2359D" w:rsidP="00A77A18">
      <w:pPr>
        <w:spacing w:after="12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Journal articles</w:t>
      </w:r>
    </w:p>
    <w:p w14:paraId="123F66C9" w14:textId="77777777" w:rsidR="0002170E" w:rsidRPr="00836435" w:rsidRDefault="004C44E4" w:rsidP="00A77A18">
      <w:pPr>
        <w:spacing w:after="12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Last name</w:t>
      </w:r>
      <w:r w:rsidR="00283D05" w:rsidRPr="00007B31">
        <w:rPr>
          <w:bCs/>
          <w:sz w:val="22"/>
          <w:szCs w:val="22"/>
          <w:lang w:val="en-US"/>
        </w:rPr>
        <w:t>, E</w:t>
      </w:r>
      <w:r w:rsidRPr="00007B31">
        <w:rPr>
          <w:bCs/>
          <w:sz w:val="22"/>
          <w:szCs w:val="22"/>
          <w:lang w:val="en-US"/>
        </w:rPr>
        <w:t xml:space="preserve">. and </w:t>
      </w:r>
      <w:r>
        <w:rPr>
          <w:bCs/>
          <w:sz w:val="22"/>
          <w:szCs w:val="22"/>
          <w:lang w:val="en-US"/>
        </w:rPr>
        <w:t>Last name</w:t>
      </w:r>
      <w:r w:rsidR="00283D05" w:rsidRPr="00007B31">
        <w:rPr>
          <w:bCs/>
          <w:sz w:val="22"/>
          <w:szCs w:val="22"/>
          <w:lang w:val="en-US"/>
        </w:rPr>
        <w:t xml:space="preserve">, G. (2008). </w:t>
      </w:r>
      <w:r w:rsidR="00BB5145" w:rsidRPr="00007B31">
        <w:rPr>
          <w:bCs/>
          <w:sz w:val="22"/>
          <w:szCs w:val="22"/>
          <w:lang w:val="en-US"/>
        </w:rPr>
        <w:t xml:space="preserve">Abbreviated </w:t>
      </w:r>
      <w:r w:rsidR="007A5A9B">
        <w:rPr>
          <w:bCs/>
          <w:sz w:val="22"/>
          <w:szCs w:val="22"/>
          <w:lang w:val="en-US"/>
        </w:rPr>
        <w:t>j</w:t>
      </w:r>
      <w:r>
        <w:rPr>
          <w:bCs/>
          <w:sz w:val="22"/>
          <w:szCs w:val="22"/>
          <w:lang w:val="en-US"/>
        </w:rPr>
        <w:t>ournal name</w:t>
      </w:r>
      <w:r w:rsidR="00283D05" w:rsidRPr="00836435">
        <w:rPr>
          <w:bCs/>
          <w:sz w:val="22"/>
          <w:szCs w:val="22"/>
          <w:lang w:val="en-US"/>
        </w:rPr>
        <w:t xml:space="preserve"> </w:t>
      </w:r>
      <w:r w:rsidR="007A5A9B">
        <w:rPr>
          <w:bCs/>
          <w:sz w:val="22"/>
          <w:szCs w:val="22"/>
          <w:lang w:val="en-US"/>
        </w:rPr>
        <w:t xml:space="preserve">7, </w:t>
      </w:r>
      <w:r w:rsidR="00283D05" w:rsidRPr="00836435">
        <w:rPr>
          <w:bCs/>
          <w:sz w:val="22"/>
          <w:szCs w:val="22"/>
          <w:lang w:val="en-US"/>
        </w:rPr>
        <w:t>159</w:t>
      </w:r>
      <w:r w:rsidR="009C5BAB">
        <w:rPr>
          <w:bCs/>
          <w:sz w:val="22"/>
          <w:szCs w:val="22"/>
          <w:lang w:val="en-US"/>
        </w:rPr>
        <w:t>-</w:t>
      </w:r>
      <w:r w:rsidR="00283D05" w:rsidRPr="00836435">
        <w:rPr>
          <w:bCs/>
          <w:sz w:val="22"/>
          <w:szCs w:val="22"/>
          <w:lang w:val="en-US"/>
        </w:rPr>
        <w:t>178. </w:t>
      </w:r>
    </w:p>
    <w:p w14:paraId="2556E8BD" w14:textId="77777777" w:rsidR="00283D05" w:rsidRPr="00836435" w:rsidRDefault="0079542E" w:rsidP="00A77A18">
      <w:pPr>
        <w:spacing w:after="12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Last</w:t>
      </w:r>
      <w:r w:rsidR="0002170E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name</w:t>
      </w:r>
      <w:r w:rsidR="00283D05" w:rsidRPr="00836435">
        <w:rPr>
          <w:bCs/>
          <w:sz w:val="22"/>
          <w:szCs w:val="22"/>
          <w:lang w:val="en-US"/>
        </w:rPr>
        <w:t xml:space="preserve">, E.K., </w:t>
      </w:r>
      <w:r>
        <w:rPr>
          <w:bCs/>
          <w:sz w:val="22"/>
          <w:szCs w:val="22"/>
          <w:lang w:val="en-US"/>
        </w:rPr>
        <w:t>Last name</w:t>
      </w:r>
      <w:r w:rsidR="00283D05" w:rsidRPr="00836435">
        <w:rPr>
          <w:bCs/>
          <w:sz w:val="22"/>
          <w:szCs w:val="22"/>
          <w:lang w:val="en-US"/>
        </w:rPr>
        <w:t xml:space="preserve">, T.L., </w:t>
      </w:r>
      <w:r>
        <w:rPr>
          <w:bCs/>
          <w:sz w:val="22"/>
          <w:szCs w:val="22"/>
          <w:lang w:val="en-US"/>
        </w:rPr>
        <w:t>Last</w:t>
      </w:r>
      <w:r w:rsidR="0002170E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name</w:t>
      </w:r>
      <w:r w:rsidR="00283D05" w:rsidRPr="00836435">
        <w:rPr>
          <w:bCs/>
          <w:sz w:val="22"/>
          <w:szCs w:val="22"/>
          <w:lang w:val="en-US"/>
        </w:rPr>
        <w:t>, J</w:t>
      </w:r>
      <w:r w:rsidR="0002170E" w:rsidRPr="00007B31">
        <w:rPr>
          <w:bCs/>
          <w:sz w:val="22"/>
          <w:szCs w:val="22"/>
          <w:lang w:val="en-US"/>
        </w:rPr>
        <w:t xml:space="preserve">. </w:t>
      </w:r>
      <w:r w:rsidR="00283D05" w:rsidRPr="00836435">
        <w:rPr>
          <w:bCs/>
          <w:sz w:val="22"/>
          <w:szCs w:val="22"/>
          <w:lang w:val="en-US"/>
        </w:rPr>
        <w:t xml:space="preserve">(2008). </w:t>
      </w:r>
      <w:r w:rsidR="00BB5145" w:rsidRPr="00007B31">
        <w:rPr>
          <w:bCs/>
          <w:sz w:val="22"/>
          <w:szCs w:val="22"/>
          <w:lang w:val="en-US"/>
        </w:rPr>
        <w:t xml:space="preserve">Abbreviated </w:t>
      </w:r>
      <w:r w:rsidR="00BB5145">
        <w:rPr>
          <w:bCs/>
          <w:sz w:val="22"/>
          <w:szCs w:val="22"/>
          <w:lang w:val="en-US"/>
        </w:rPr>
        <w:t xml:space="preserve">journal </w:t>
      </w:r>
      <w:r w:rsidR="00F0137C">
        <w:rPr>
          <w:bCs/>
          <w:sz w:val="22"/>
          <w:szCs w:val="22"/>
          <w:lang w:val="en-US"/>
        </w:rPr>
        <w:t>name; end</w:t>
      </w:r>
      <w:r w:rsidR="00BB5145">
        <w:rPr>
          <w:bCs/>
          <w:sz w:val="22"/>
          <w:szCs w:val="22"/>
          <w:lang w:val="en-US"/>
        </w:rPr>
        <w:t xml:space="preserve"> with</w:t>
      </w:r>
      <w:r w:rsidR="00F0137C">
        <w:rPr>
          <w:bCs/>
          <w:sz w:val="22"/>
          <w:szCs w:val="22"/>
          <w:lang w:val="en-US"/>
        </w:rPr>
        <w:t xml:space="preserve"> a</w:t>
      </w:r>
      <w:r w:rsidR="00BB5145">
        <w:rPr>
          <w:bCs/>
          <w:sz w:val="22"/>
          <w:szCs w:val="22"/>
          <w:lang w:val="en-US"/>
        </w:rPr>
        <w:t xml:space="preserve"> period if last word in journal title is abbreviated</w:t>
      </w:r>
      <w:r w:rsidR="00BB5145" w:rsidRPr="00836435">
        <w:rPr>
          <w:bCs/>
          <w:sz w:val="22"/>
          <w:szCs w:val="22"/>
          <w:lang w:val="en-US"/>
        </w:rPr>
        <w:t xml:space="preserve"> </w:t>
      </w:r>
      <w:r w:rsidR="00283D05" w:rsidRPr="00836435">
        <w:rPr>
          <w:bCs/>
          <w:sz w:val="22"/>
          <w:szCs w:val="22"/>
          <w:lang w:val="en-US"/>
        </w:rPr>
        <w:t>275, 2733</w:t>
      </w:r>
      <w:r w:rsidR="009C5BAB">
        <w:rPr>
          <w:bCs/>
          <w:sz w:val="22"/>
          <w:szCs w:val="22"/>
          <w:lang w:val="en-US"/>
        </w:rPr>
        <w:t>-</w:t>
      </w:r>
      <w:r w:rsidR="00283D05" w:rsidRPr="00836435">
        <w:rPr>
          <w:bCs/>
          <w:sz w:val="22"/>
          <w:szCs w:val="22"/>
          <w:lang w:val="en-US"/>
        </w:rPr>
        <w:t>2741. </w:t>
      </w:r>
    </w:p>
    <w:p w14:paraId="122B6B96" w14:textId="77777777" w:rsidR="0002170E" w:rsidRPr="00007B31" w:rsidRDefault="0002170E" w:rsidP="0002170E">
      <w:pPr>
        <w:spacing w:after="12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Last name</w:t>
      </w:r>
      <w:r w:rsidRPr="009C5BAB">
        <w:rPr>
          <w:bCs/>
          <w:sz w:val="22"/>
          <w:szCs w:val="22"/>
          <w:lang w:val="en-US"/>
        </w:rPr>
        <w:t xml:space="preserve">, P., </w:t>
      </w:r>
      <w:r>
        <w:rPr>
          <w:bCs/>
          <w:sz w:val="22"/>
          <w:szCs w:val="22"/>
          <w:lang w:val="en-US"/>
        </w:rPr>
        <w:t>Last name</w:t>
      </w:r>
      <w:r w:rsidRPr="00007B31">
        <w:rPr>
          <w:bCs/>
          <w:sz w:val="22"/>
          <w:szCs w:val="22"/>
          <w:lang w:val="en-US"/>
        </w:rPr>
        <w:t>, S.</w:t>
      </w:r>
      <w:r w:rsidR="0012520A" w:rsidRPr="00007B31">
        <w:rPr>
          <w:bCs/>
          <w:sz w:val="22"/>
          <w:szCs w:val="22"/>
          <w:lang w:val="en-US"/>
        </w:rPr>
        <w:t>T</w:t>
      </w:r>
      <w:r w:rsidR="00BB5145" w:rsidRPr="00007B31">
        <w:rPr>
          <w:bCs/>
          <w:sz w:val="22"/>
          <w:szCs w:val="22"/>
          <w:lang w:val="en-US"/>
        </w:rPr>
        <w:t>.</w:t>
      </w:r>
      <w:r w:rsidRPr="00007B31">
        <w:rPr>
          <w:bCs/>
          <w:sz w:val="22"/>
          <w:szCs w:val="22"/>
          <w:lang w:val="en-US"/>
        </w:rPr>
        <w:t xml:space="preserve">, </w:t>
      </w:r>
      <w:r>
        <w:rPr>
          <w:bCs/>
          <w:sz w:val="22"/>
          <w:szCs w:val="22"/>
          <w:lang w:val="en-US"/>
        </w:rPr>
        <w:t>Last name</w:t>
      </w:r>
      <w:r w:rsidRPr="00007B31">
        <w:rPr>
          <w:bCs/>
          <w:sz w:val="22"/>
          <w:szCs w:val="22"/>
          <w:lang w:val="en-US"/>
        </w:rPr>
        <w:t>, C.</w:t>
      </w:r>
      <w:r w:rsidR="0012520A" w:rsidRPr="00007B31">
        <w:rPr>
          <w:bCs/>
          <w:sz w:val="22"/>
          <w:szCs w:val="22"/>
          <w:lang w:val="en-US"/>
        </w:rPr>
        <w:t>O.</w:t>
      </w:r>
      <w:r w:rsidRPr="00007B31">
        <w:rPr>
          <w:bCs/>
          <w:sz w:val="22"/>
          <w:szCs w:val="22"/>
          <w:lang w:val="en-US"/>
        </w:rPr>
        <w:t xml:space="preserve">, </w:t>
      </w:r>
      <w:r>
        <w:rPr>
          <w:bCs/>
          <w:sz w:val="22"/>
          <w:szCs w:val="22"/>
          <w:lang w:val="en-US"/>
        </w:rPr>
        <w:t>Last name</w:t>
      </w:r>
      <w:r w:rsidRPr="00007B31">
        <w:rPr>
          <w:bCs/>
          <w:sz w:val="22"/>
          <w:szCs w:val="22"/>
          <w:lang w:val="en-US"/>
        </w:rPr>
        <w:t>, P.</w:t>
      </w:r>
      <w:r w:rsidR="0012520A" w:rsidRPr="00007B31">
        <w:rPr>
          <w:bCs/>
          <w:sz w:val="22"/>
          <w:szCs w:val="22"/>
          <w:lang w:val="en-US"/>
        </w:rPr>
        <w:t>A.</w:t>
      </w:r>
      <w:r w:rsidRPr="00007B31">
        <w:rPr>
          <w:bCs/>
          <w:sz w:val="22"/>
          <w:szCs w:val="22"/>
          <w:lang w:val="en-US"/>
        </w:rPr>
        <w:t xml:space="preserve"> (2005). </w:t>
      </w:r>
      <w:r w:rsidR="00BB5145" w:rsidRPr="00007B31">
        <w:rPr>
          <w:bCs/>
          <w:sz w:val="22"/>
          <w:szCs w:val="22"/>
          <w:lang w:val="en-US"/>
        </w:rPr>
        <w:t xml:space="preserve">Abbreviated </w:t>
      </w:r>
      <w:r w:rsidR="00BB5145">
        <w:rPr>
          <w:bCs/>
          <w:sz w:val="22"/>
          <w:szCs w:val="22"/>
          <w:lang w:val="en-US"/>
        </w:rPr>
        <w:t>journal name</w:t>
      </w:r>
      <w:r w:rsidR="00BB5145" w:rsidRPr="00836435">
        <w:rPr>
          <w:bCs/>
          <w:sz w:val="22"/>
          <w:szCs w:val="22"/>
          <w:lang w:val="en-US"/>
        </w:rPr>
        <w:t xml:space="preserve"> </w:t>
      </w:r>
      <w:r w:rsidRPr="00007B31">
        <w:rPr>
          <w:bCs/>
          <w:sz w:val="22"/>
          <w:szCs w:val="22"/>
          <w:lang w:val="en-US"/>
        </w:rPr>
        <w:t>299, 137-148.</w:t>
      </w:r>
    </w:p>
    <w:p w14:paraId="26CB1390" w14:textId="77777777" w:rsidR="0002170E" w:rsidRDefault="0002170E" w:rsidP="0002170E">
      <w:pPr>
        <w:spacing w:after="12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Last name</w:t>
      </w:r>
      <w:r w:rsidRPr="00836435">
        <w:rPr>
          <w:bCs/>
          <w:sz w:val="22"/>
          <w:szCs w:val="22"/>
          <w:lang w:val="en-US"/>
        </w:rPr>
        <w:t xml:space="preserve">, A., </w:t>
      </w:r>
      <w:r>
        <w:rPr>
          <w:bCs/>
          <w:sz w:val="22"/>
          <w:szCs w:val="22"/>
          <w:lang w:val="en-US"/>
        </w:rPr>
        <w:t>Last name</w:t>
      </w:r>
      <w:r w:rsidRPr="00836435">
        <w:rPr>
          <w:bCs/>
          <w:sz w:val="22"/>
          <w:szCs w:val="22"/>
          <w:lang w:val="en-US"/>
        </w:rPr>
        <w:t xml:space="preserve">, N., </w:t>
      </w:r>
      <w:r>
        <w:rPr>
          <w:bCs/>
          <w:sz w:val="22"/>
          <w:szCs w:val="22"/>
          <w:lang w:val="en-US"/>
        </w:rPr>
        <w:t>Last name</w:t>
      </w:r>
      <w:r w:rsidRPr="00836435">
        <w:rPr>
          <w:bCs/>
          <w:sz w:val="22"/>
          <w:szCs w:val="22"/>
          <w:lang w:val="en-US"/>
        </w:rPr>
        <w:t xml:space="preserve">, A., </w:t>
      </w:r>
      <w:r w:rsidRPr="00007B31">
        <w:rPr>
          <w:bCs/>
          <w:sz w:val="22"/>
          <w:szCs w:val="22"/>
          <w:lang w:val="en-US"/>
        </w:rPr>
        <w:t xml:space="preserve">Tamminen, T. </w:t>
      </w:r>
      <w:r w:rsidRPr="009C5BAB">
        <w:rPr>
          <w:bCs/>
          <w:i/>
          <w:sz w:val="22"/>
          <w:szCs w:val="22"/>
          <w:lang w:val="en-US"/>
        </w:rPr>
        <w:t>et al</w:t>
      </w:r>
      <w:r>
        <w:rPr>
          <w:bCs/>
          <w:sz w:val="22"/>
          <w:szCs w:val="22"/>
          <w:lang w:val="en-US"/>
        </w:rPr>
        <w:t xml:space="preserve">., </w:t>
      </w:r>
      <w:r w:rsidRPr="00836435">
        <w:rPr>
          <w:bCs/>
          <w:sz w:val="22"/>
          <w:szCs w:val="22"/>
          <w:lang w:val="en-US"/>
        </w:rPr>
        <w:t xml:space="preserve">(2011). </w:t>
      </w:r>
      <w:r w:rsidR="00BB5145" w:rsidRPr="00007B31">
        <w:rPr>
          <w:bCs/>
          <w:sz w:val="22"/>
          <w:szCs w:val="22"/>
          <w:lang w:val="en-US"/>
        </w:rPr>
        <w:t xml:space="preserve">Abbreviated </w:t>
      </w:r>
      <w:r w:rsidR="00BB5145">
        <w:rPr>
          <w:bCs/>
          <w:sz w:val="22"/>
          <w:szCs w:val="22"/>
          <w:lang w:val="en-US"/>
        </w:rPr>
        <w:t>journal name</w:t>
      </w:r>
      <w:r w:rsidR="00BB5145" w:rsidRPr="00836435">
        <w:rPr>
          <w:bCs/>
          <w:sz w:val="22"/>
          <w:szCs w:val="22"/>
          <w:lang w:val="en-US"/>
        </w:rPr>
        <w:t xml:space="preserve"> </w:t>
      </w:r>
      <w:r w:rsidRPr="00836435">
        <w:rPr>
          <w:bCs/>
          <w:sz w:val="22"/>
          <w:szCs w:val="22"/>
          <w:lang w:val="en-US"/>
        </w:rPr>
        <w:t>10, 495</w:t>
      </w:r>
      <w:r>
        <w:rPr>
          <w:bCs/>
          <w:sz w:val="22"/>
          <w:szCs w:val="22"/>
          <w:lang w:val="en-US"/>
        </w:rPr>
        <w:t>-</w:t>
      </w:r>
      <w:r w:rsidRPr="00836435">
        <w:rPr>
          <w:bCs/>
          <w:sz w:val="22"/>
          <w:szCs w:val="22"/>
          <w:lang w:val="en-US"/>
        </w:rPr>
        <w:t>502.</w:t>
      </w:r>
    </w:p>
    <w:p w14:paraId="57BA4C62" w14:textId="77777777" w:rsidR="00C2359D" w:rsidRDefault="00C2359D" w:rsidP="0002170E">
      <w:pPr>
        <w:spacing w:after="120"/>
        <w:rPr>
          <w:bCs/>
          <w:sz w:val="22"/>
          <w:szCs w:val="22"/>
          <w:lang w:val="en-US"/>
        </w:rPr>
      </w:pPr>
    </w:p>
    <w:p w14:paraId="211139F9" w14:textId="77777777" w:rsidR="00C2359D" w:rsidRDefault="00C2359D" w:rsidP="0002170E">
      <w:pPr>
        <w:spacing w:after="12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Technical Reports</w:t>
      </w:r>
    </w:p>
    <w:p w14:paraId="2CE9CE4A" w14:textId="77777777" w:rsidR="007A5A9B" w:rsidRPr="00007B31" w:rsidRDefault="0002170E" w:rsidP="0002170E">
      <w:pPr>
        <w:spacing w:after="120"/>
        <w:jc w:val="both"/>
        <w:rPr>
          <w:bCs/>
          <w:sz w:val="22"/>
          <w:szCs w:val="22"/>
          <w:lang w:val="en-US"/>
        </w:rPr>
      </w:pPr>
      <w:r w:rsidRPr="00007B31">
        <w:rPr>
          <w:bCs/>
          <w:sz w:val="22"/>
          <w:szCs w:val="22"/>
          <w:lang w:val="en-US"/>
        </w:rPr>
        <w:t>Report initials (2017). Report Title. Institution</w:t>
      </w:r>
      <w:r w:rsidR="007A5A9B" w:rsidRPr="00007B31">
        <w:rPr>
          <w:bCs/>
          <w:sz w:val="22"/>
          <w:szCs w:val="22"/>
          <w:lang w:val="en-US"/>
        </w:rPr>
        <w:t xml:space="preserve"> and location.</w:t>
      </w:r>
    </w:p>
    <w:p w14:paraId="209BB5A4" w14:textId="77777777" w:rsidR="00C2359D" w:rsidRPr="00007B31" w:rsidRDefault="00C2359D" w:rsidP="00C2359D">
      <w:pPr>
        <w:spacing w:after="120"/>
        <w:jc w:val="both"/>
        <w:rPr>
          <w:bCs/>
          <w:sz w:val="22"/>
          <w:szCs w:val="22"/>
          <w:lang w:val="en-US"/>
        </w:rPr>
      </w:pPr>
    </w:p>
    <w:p w14:paraId="1094165E" w14:textId="77777777" w:rsidR="00C2359D" w:rsidRPr="00007B31" w:rsidRDefault="00C2359D" w:rsidP="00C2359D">
      <w:pPr>
        <w:spacing w:after="120"/>
        <w:jc w:val="both"/>
        <w:rPr>
          <w:bCs/>
          <w:sz w:val="22"/>
          <w:szCs w:val="22"/>
          <w:lang w:val="en-US"/>
        </w:rPr>
      </w:pPr>
      <w:r w:rsidRPr="00007B31">
        <w:rPr>
          <w:bCs/>
          <w:sz w:val="22"/>
          <w:szCs w:val="22"/>
          <w:lang w:val="en-US"/>
        </w:rPr>
        <w:t>Conference citation</w:t>
      </w:r>
    </w:p>
    <w:p w14:paraId="1C2ADA0F" w14:textId="77777777" w:rsidR="007A5A9B" w:rsidRDefault="007A5A9B" w:rsidP="007A5A9B">
      <w:pPr>
        <w:pStyle w:val="Web"/>
        <w:rPr>
          <w:rFonts w:ascii="TimesNewRomanPSMT" w:hAnsi="TimesNewRomanPSMT" w:hint="eastAsia"/>
          <w:color w:val="565654"/>
        </w:rPr>
      </w:pPr>
      <w:r>
        <w:rPr>
          <w:rFonts w:ascii="TimesNewRomanPSMT" w:hAnsi="TimesNewRomanPSMT"/>
          <w:color w:val="565654"/>
        </w:rPr>
        <w:t>Last name, S., Last name, A., Last name, A. (2018). In: Last name, L</w:t>
      </w:r>
      <w:r w:rsidR="0012520A">
        <w:rPr>
          <w:rFonts w:ascii="TimesNewRomanPSMT" w:hAnsi="TimesNewRomanPSMT"/>
          <w:color w:val="565654"/>
        </w:rPr>
        <w:t>.</w:t>
      </w:r>
      <w:r>
        <w:rPr>
          <w:rFonts w:ascii="TimesNewRomanPSMT" w:hAnsi="TimesNewRomanPSMT"/>
          <w:color w:val="565654"/>
        </w:rPr>
        <w:t xml:space="preserve">O. and Last name, Z.M. (Eds.), Proc. Conference name, Location, Country, pp. 22-25. </w:t>
      </w:r>
    </w:p>
    <w:p w14:paraId="32FC36FC" w14:textId="77777777" w:rsidR="00C2359D" w:rsidRDefault="00C2359D" w:rsidP="007A5A9B">
      <w:pPr>
        <w:pStyle w:val="Web"/>
        <w:rPr>
          <w:rFonts w:ascii="TimesNewRomanPSMT" w:hAnsi="TimesNewRomanPSMT" w:hint="eastAsia"/>
          <w:color w:val="565654"/>
        </w:rPr>
      </w:pPr>
      <w:r>
        <w:rPr>
          <w:rFonts w:ascii="TimesNewRomanPSMT" w:hAnsi="TimesNewRomanPSMT"/>
          <w:color w:val="565654"/>
        </w:rPr>
        <w:t>Book Chapter</w:t>
      </w:r>
    </w:p>
    <w:p w14:paraId="10D62A9B" w14:textId="77777777" w:rsidR="00F0137C" w:rsidRDefault="00F0137C" w:rsidP="007A5A9B">
      <w:pPr>
        <w:pStyle w:val="Web"/>
        <w:rPr>
          <w:rFonts w:ascii="TimesNewRomanPSMT" w:hAnsi="TimesNewRomanPSMT" w:hint="eastAsia"/>
          <w:color w:val="565654"/>
        </w:rPr>
      </w:pPr>
      <w:r>
        <w:rPr>
          <w:rFonts w:ascii="TimesNewRomanPSMT" w:hAnsi="TimesNewRomanPSMT"/>
          <w:color w:val="565654"/>
        </w:rPr>
        <w:t>Last name</w:t>
      </w:r>
      <w:r w:rsidRPr="00F0137C">
        <w:rPr>
          <w:rFonts w:ascii="TimesNewRomanPSMT" w:hAnsi="TimesNewRomanPSMT"/>
          <w:color w:val="565654"/>
        </w:rPr>
        <w:t xml:space="preserve">, G.R. (1978). In: </w:t>
      </w:r>
      <w:r>
        <w:rPr>
          <w:rFonts w:ascii="TimesNewRomanPSMT" w:hAnsi="TimesNewRomanPSMT"/>
          <w:color w:val="565654"/>
        </w:rPr>
        <w:t>Name(s),</w:t>
      </w:r>
      <w:r w:rsidRPr="00F0137C">
        <w:rPr>
          <w:rFonts w:ascii="TimesNewRomanPSMT" w:hAnsi="TimesNewRomanPSMT"/>
          <w:color w:val="565654"/>
        </w:rPr>
        <w:t xml:space="preserve"> A</w:t>
      </w:r>
      <w:r>
        <w:rPr>
          <w:rFonts w:ascii="TimesNewRomanPSMT" w:hAnsi="TimesNewRomanPSMT"/>
          <w:color w:val="565654"/>
        </w:rPr>
        <w:t>.</w:t>
      </w:r>
      <w:r w:rsidRPr="00F0137C">
        <w:rPr>
          <w:rFonts w:ascii="TimesNewRomanPSMT" w:hAnsi="TimesNewRomanPSMT"/>
          <w:color w:val="565654"/>
        </w:rPr>
        <w:t xml:space="preserve"> (ed</w:t>
      </w:r>
      <w:r>
        <w:rPr>
          <w:rFonts w:ascii="TimesNewRomanPSMT" w:hAnsi="TimesNewRomanPSMT"/>
          <w:color w:val="565654"/>
        </w:rPr>
        <w:t>.</w:t>
      </w:r>
      <w:r w:rsidRPr="00F0137C">
        <w:rPr>
          <w:rFonts w:ascii="TimesNewRomanPSMT" w:hAnsi="TimesNewRomanPSMT"/>
          <w:color w:val="565654"/>
        </w:rPr>
        <w:t>)</w:t>
      </w:r>
      <w:r>
        <w:rPr>
          <w:rFonts w:ascii="TimesNewRomanPSMT" w:hAnsi="TimesNewRomanPSMT"/>
          <w:color w:val="565654"/>
        </w:rPr>
        <w:t>,</w:t>
      </w:r>
      <w:r w:rsidRPr="00F0137C">
        <w:rPr>
          <w:rFonts w:ascii="TimesNewRomanPSMT" w:hAnsi="TimesNewRomanPSMT"/>
          <w:color w:val="565654"/>
        </w:rPr>
        <w:t xml:space="preserve"> </w:t>
      </w:r>
      <w:r>
        <w:rPr>
          <w:rFonts w:ascii="TimesNewRomanPSMT" w:hAnsi="TimesNewRomanPSMT"/>
          <w:color w:val="565654"/>
        </w:rPr>
        <w:t>Title</w:t>
      </w:r>
      <w:r w:rsidRPr="00F0137C">
        <w:rPr>
          <w:rFonts w:ascii="TimesNewRomanPSMT" w:hAnsi="TimesNewRomanPSMT"/>
          <w:color w:val="565654"/>
        </w:rPr>
        <w:t xml:space="preserve">. </w:t>
      </w:r>
      <w:r>
        <w:rPr>
          <w:rFonts w:ascii="TimesNewRomanPSMT" w:hAnsi="TimesNewRomanPSMT"/>
          <w:color w:val="565654"/>
        </w:rPr>
        <w:t>Press name</w:t>
      </w:r>
      <w:r w:rsidRPr="00F0137C">
        <w:rPr>
          <w:rFonts w:ascii="TimesNewRomanPSMT" w:hAnsi="TimesNewRomanPSMT"/>
          <w:color w:val="565654"/>
        </w:rPr>
        <w:t xml:space="preserve">, </w:t>
      </w:r>
      <w:r>
        <w:rPr>
          <w:rFonts w:ascii="TimesNewRomanPSMT" w:hAnsi="TimesNewRomanPSMT"/>
          <w:color w:val="565654"/>
        </w:rPr>
        <w:t>Location</w:t>
      </w:r>
      <w:r w:rsidRPr="00F0137C">
        <w:rPr>
          <w:rFonts w:ascii="TimesNewRomanPSMT" w:hAnsi="TimesNewRomanPSMT"/>
          <w:color w:val="565654"/>
        </w:rPr>
        <w:t>, pp. 191-196</w:t>
      </w:r>
      <w:r w:rsidR="00C2359D">
        <w:rPr>
          <w:rFonts w:ascii="TimesNewRomanPSMT" w:hAnsi="TimesNewRomanPSMT"/>
          <w:color w:val="565654"/>
        </w:rPr>
        <w:t>.</w:t>
      </w:r>
    </w:p>
    <w:p w14:paraId="032D339C" w14:textId="77777777" w:rsidR="00C2359D" w:rsidRDefault="00C2359D" w:rsidP="007A5A9B">
      <w:pPr>
        <w:pStyle w:val="Web"/>
        <w:rPr>
          <w:rFonts w:ascii="TimesNewRomanPSMT" w:hAnsi="TimesNewRomanPSMT" w:hint="eastAsia"/>
          <w:color w:val="565654"/>
        </w:rPr>
      </w:pPr>
      <w:r>
        <w:rPr>
          <w:rFonts w:ascii="TimesNewRomanPSMT" w:hAnsi="TimesNewRomanPSMT"/>
          <w:color w:val="565654"/>
        </w:rPr>
        <w:t>Book</w:t>
      </w:r>
    </w:p>
    <w:p w14:paraId="78219D18" w14:textId="77777777" w:rsidR="0012520A" w:rsidRDefault="0012520A" w:rsidP="007A5A9B">
      <w:pPr>
        <w:pStyle w:val="Web"/>
        <w:rPr>
          <w:rFonts w:ascii="TimesNewRomanPSMT" w:hAnsi="TimesNewRomanPSMT" w:hint="eastAsia"/>
          <w:color w:val="565654"/>
        </w:rPr>
      </w:pPr>
      <w:r>
        <w:rPr>
          <w:rFonts w:ascii="TimesNewRomanPSMT" w:hAnsi="TimesNewRomanPSMT"/>
          <w:color w:val="565654"/>
        </w:rPr>
        <w:t>Last name, S., Last name, A., Last name, A. (2018).</w:t>
      </w:r>
      <w:r w:rsidR="00BB5145">
        <w:rPr>
          <w:rFonts w:ascii="TimesNewRomanPSMT" w:hAnsi="TimesNewRomanPSMT"/>
          <w:color w:val="565654"/>
        </w:rPr>
        <w:t xml:space="preserve"> Press name, 745 pp.</w:t>
      </w:r>
    </w:p>
    <w:p w14:paraId="3C948F1E" w14:textId="77777777" w:rsidR="0012520A" w:rsidRDefault="0012520A" w:rsidP="007A5A9B">
      <w:pPr>
        <w:pStyle w:val="Web"/>
      </w:pPr>
    </w:p>
    <w:p w14:paraId="2A4343F2" w14:textId="77777777" w:rsidR="007A5A9B" w:rsidRPr="00836435" w:rsidRDefault="007A5A9B" w:rsidP="007A5A9B">
      <w:pPr>
        <w:spacing w:after="120"/>
        <w:jc w:val="both"/>
        <w:rPr>
          <w:bCs/>
          <w:sz w:val="22"/>
          <w:szCs w:val="22"/>
          <w:lang w:val="es-MX"/>
        </w:rPr>
      </w:pPr>
    </w:p>
    <w:bookmarkEnd w:id="0"/>
    <w:p w14:paraId="719270C7" w14:textId="77777777" w:rsidR="00283D05" w:rsidRDefault="00283D05" w:rsidP="0002170E">
      <w:pPr>
        <w:spacing w:after="120"/>
        <w:jc w:val="both"/>
        <w:rPr>
          <w:bCs/>
          <w:sz w:val="22"/>
          <w:szCs w:val="22"/>
          <w:lang w:val="en-GB"/>
        </w:rPr>
      </w:pPr>
    </w:p>
    <w:sectPr w:rsidR="00283D05" w:rsidSect="00C369C0">
      <w:headerReference w:type="default" r:id="rId11"/>
      <w:type w:val="continuous"/>
      <w:pgSz w:w="11906" w:h="16838"/>
      <w:pgMar w:top="1699" w:right="1138" w:bottom="1699" w:left="1138" w:header="706" w:footer="70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6B06" w14:textId="77777777" w:rsidR="00E74086" w:rsidRDefault="00E74086">
      <w:r>
        <w:separator/>
      </w:r>
    </w:p>
  </w:endnote>
  <w:endnote w:type="continuationSeparator" w:id="0">
    <w:p w14:paraId="157A503D" w14:textId="77777777" w:rsidR="00E74086" w:rsidRDefault="00E7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EBC9" w14:textId="77777777" w:rsidR="00FB778B" w:rsidRDefault="00FB778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63E06" w:rsidRPr="00463E06">
      <w:rPr>
        <w:noProof/>
        <w:lang w:val="fr-FR"/>
      </w:rPr>
      <w:t>4</w:t>
    </w:r>
    <w:r>
      <w:fldChar w:fldCharType="end"/>
    </w:r>
  </w:p>
  <w:p w14:paraId="68FE7408" w14:textId="77777777" w:rsidR="00FB778B" w:rsidRDefault="00FB77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6E1CE" w14:textId="77777777" w:rsidR="00E74086" w:rsidRDefault="00E74086">
      <w:r>
        <w:separator/>
      </w:r>
    </w:p>
  </w:footnote>
  <w:footnote w:type="continuationSeparator" w:id="0">
    <w:p w14:paraId="3F77D5B5" w14:textId="77777777" w:rsidR="00E74086" w:rsidRDefault="00E74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1460" w14:textId="77777777" w:rsidR="00FB778B" w:rsidRPr="00BA72A3" w:rsidRDefault="000901C3" w:rsidP="000901C3">
    <w:pPr>
      <w:pStyle w:val="10"/>
      <w:tabs>
        <w:tab w:val="left" w:pos="1760"/>
        <w:tab w:val="center" w:pos="4819"/>
      </w:tabs>
      <w:spacing w:after="240" w:afterAutospacing="0"/>
      <w:jc w:val="center"/>
      <w:rPr>
        <w:rFonts w:ascii="Times New Roman" w:hAnsi="Times New Roman"/>
        <w:sz w:val="22"/>
        <w:szCs w:val="22"/>
        <w:lang w:val="en-GB"/>
      </w:rPr>
    </w:pPr>
    <w:r>
      <w:rPr>
        <w:rFonts w:ascii="Times New Roman" w:hAnsi="Times New Roman"/>
        <w:sz w:val="22"/>
        <w:szCs w:val="22"/>
        <w:lang w:val="en-GB"/>
      </w:rPr>
      <w:t>20</w:t>
    </w:r>
    <w:r w:rsidRPr="00BA72A3">
      <w:rPr>
        <w:rFonts w:ascii="Times New Roman" w:hAnsi="Times New Roman"/>
        <w:sz w:val="22"/>
        <w:szCs w:val="22"/>
        <w:vertAlign w:val="superscript"/>
        <w:lang w:val="en-GB"/>
      </w:rPr>
      <w:t>th</w:t>
    </w:r>
    <w:r w:rsidRPr="00BA72A3">
      <w:rPr>
        <w:rFonts w:ascii="Times New Roman" w:hAnsi="Times New Roman"/>
        <w:sz w:val="22"/>
        <w:szCs w:val="22"/>
        <w:lang w:val="en-GB"/>
      </w:rPr>
      <w:t xml:space="preserve"> ICHA Proceedings </w:t>
    </w:r>
    <w:r>
      <w:rPr>
        <w:rFonts w:ascii="Times New Roman" w:hAnsi="Times New Roman"/>
        <w:sz w:val="22"/>
        <w:szCs w:val="22"/>
        <w:lang w:val="en-GB"/>
      </w:rPr>
      <w:t>m</w:t>
    </w:r>
    <w:r w:rsidRPr="00BA72A3">
      <w:rPr>
        <w:rFonts w:ascii="Times New Roman" w:hAnsi="Times New Roman"/>
        <w:sz w:val="22"/>
        <w:szCs w:val="22"/>
        <w:lang w:val="en-GB"/>
      </w:rPr>
      <w:t xml:space="preserve">anuscripts </w:t>
    </w:r>
    <w:r>
      <w:rPr>
        <w:rFonts w:ascii="Times New Roman" w:hAnsi="Times New Roman"/>
        <w:sz w:val="22"/>
        <w:szCs w:val="22"/>
        <w:lang w:val="en-GB"/>
      </w:rPr>
      <w:t>t</w:t>
    </w:r>
    <w:r w:rsidRPr="00BA72A3">
      <w:rPr>
        <w:rFonts w:ascii="Times New Roman" w:hAnsi="Times New Roman"/>
        <w:sz w:val="22"/>
        <w:szCs w:val="22"/>
        <w:lang w:val="en-GB"/>
      </w:rPr>
      <w:t>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5B5E" w14:textId="77777777" w:rsidR="00FB778B" w:rsidRPr="000901C3" w:rsidRDefault="000901C3" w:rsidP="000901C3">
    <w:pPr>
      <w:pStyle w:val="10"/>
      <w:tabs>
        <w:tab w:val="left" w:pos="1760"/>
        <w:tab w:val="center" w:pos="4819"/>
      </w:tabs>
      <w:spacing w:after="240" w:afterAutospacing="0"/>
      <w:jc w:val="center"/>
      <w:rPr>
        <w:rFonts w:ascii="Times New Roman" w:hAnsi="Times New Roman"/>
        <w:sz w:val="22"/>
        <w:szCs w:val="22"/>
        <w:lang w:val="en-GB"/>
      </w:rPr>
    </w:pPr>
    <w:r>
      <w:rPr>
        <w:rFonts w:ascii="Times New Roman" w:hAnsi="Times New Roman"/>
        <w:sz w:val="22"/>
        <w:szCs w:val="22"/>
        <w:lang w:val="en-GB"/>
      </w:rPr>
      <w:t>20</w:t>
    </w:r>
    <w:r w:rsidRPr="00BA72A3">
      <w:rPr>
        <w:rFonts w:ascii="Times New Roman" w:hAnsi="Times New Roman"/>
        <w:sz w:val="22"/>
        <w:szCs w:val="22"/>
        <w:vertAlign w:val="superscript"/>
        <w:lang w:val="en-GB"/>
      </w:rPr>
      <w:t>th</w:t>
    </w:r>
    <w:r w:rsidRPr="00BA72A3">
      <w:rPr>
        <w:rFonts w:ascii="Times New Roman" w:hAnsi="Times New Roman"/>
        <w:sz w:val="22"/>
        <w:szCs w:val="22"/>
        <w:lang w:val="en-GB"/>
      </w:rPr>
      <w:t xml:space="preserve"> ICHA Proceedings </w:t>
    </w:r>
    <w:r>
      <w:rPr>
        <w:rFonts w:ascii="Times New Roman" w:hAnsi="Times New Roman"/>
        <w:sz w:val="22"/>
        <w:szCs w:val="22"/>
        <w:lang w:val="en-GB"/>
      </w:rPr>
      <w:t>m</w:t>
    </w:r>
    <w:r w:rsidRPr="00BA72A3">
      <w:rPr>
        <w:rFonts w:ascii="Times New Roman" w:hAnsi="Times New Roman"/>
        <w:sz w:val="22"/>
        <w:szCs w:val="22"/>
        <w:lang w:val="en-GB"/>
      </w:rPr>
      <w:t xml:space="preserve">anuscripts </w:t>
    </w:r>
    <w:r>
      <w:rPr>
        <w:rFonts w:ascii="Times New Roman" w:hAnsi="Times New Roman"/>
        <w:sz w:val="22"/>
        <w:szCs w:val="22"/>
        <w:lang w:val="en-GB"/>
      </w:rPr>
      <w:t>t</w:t>
    </w:r>
    <w:r w:rsidRPr="00BA72A3">
      <w:rPr>
        <w:rFonts w:ascii="Times New Roman" w:hAnsi="Times New Roman"/>
        <w:sz w:val="22"/>
        <w:szCs w:val="22"/>
        <w:lang w:val="en-GB"/>
      </w:rPr>
      <w:t>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65AB7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DE4B65"/>
    <w:multiLevelType w:val="hybridMultilevel"/>
    <w:tmpl w:val="314ECC9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D60BD"/>
    <w:multiLevelType w:val="hybridMultilevel"/>
    <w:tmpl w:val="EFAC355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B7D58"/>
    <w:multiLevelType w:val="multilevel"/>
    <w:tmpl w:val="6E3A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013449"/>
    <w:multiLevelType w:val="hybridMultilevel"/>
    <w:tmpl w:val="208878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987DBA"/>
    <w:multiLevelType w:val="hybridMultilevel"/>
    <w:tmpl w:val="049C441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E037C4"/>
    <w:multiLevelType w:val="hybridMultilevel"/>
    <w:tmpl w:val="0D7A7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0770D4"/>
    <w:multiLevelType w:val="hybridMultilevel"/>
    <w:tmpl w:val="6E3A36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F23C04"/>
    <w:multiLevelType w:val="hybridMultilevel"/>
    <w:tmpl w:val="F1AE689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95787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9089838">
    <w:abstractNumId w:val="2"/>
  </w:num>
  <w:num w:numId="3" w16cid:durableId="938299282">
    <w:abstractNumId w:val="5"/>
  </w:num>
  <w:num w:numId="4" w16cid:durableId="1593313226">
    <w:abstractNumId w:val="4"/>
  </w:num>
  <w:num w:numId="5" w16cid:durableId="2075547982">
    <w:abstractNumId w:val="7"/>
  </w:num>
  <w:num w:numId="6" w16cid:durableId="1492477725">
    <w:abstractNumId w:val="3"/>
  </w:num>
  <w:num w:numId="7" w16cid:durableId="366881228">
    <w:abstractNumId w:val="8"/>
  </w:num>
  <w:num w:numId="8" w16cid:durableId="1094976134">
    <w:abstractNumId w:val="1"/>
  </w:num>
  <w:num w:numId="9" w16cid:durableId="1887058786">
    <w:abstractNumId w:val="0"/>
  </w:num>
  <w:num w:numId="10" w16cid:durableId="17837198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da-DK" w:vendorID="64" w:dllVersion="0" w:nlCheck="1" w:checkStyle="0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da-DK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1MQLSZsYmZgaG5ko6SsGpxcWZ+XkgBcbmtQCTYkxMLQAAAA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oxicon Copy&lt;/Style&gt;&lt;LeftDelim&gt;{&lt;/LeftDelim&gt;&lt;RightDelim&gt;}&lt;/RightDelim&gt;&lt;FontName&gt;Courier New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zz0fww5y5ve9sewfv4v20tye20vese2etzw&quot;&gt;Combined-refs_2014_12_15&lt;record-ids&gt;&lt;item&gt;4061&lt;/item&gt;&lt;item&gt;6332&lt;/item&gt;&lt;item&gt;16538&lt;/item&gt;&lt;item&gt;17069&lt;/item&gt;&lt;item&gt;21034&lt;/item&gt;&lt;item&gt;21048&lt;/item&gt;&lt;item&gt;21051&lt;/item&gt;&lt;item&gt;22371&lt;/item&gt;&lt;item&gt;35969&lt;/item&gt;&lt;item&gt;36452&lt;/item&gt;&lt;item&gt;36548&lt;/item&gt;&lt;item&gt;39392&lt;/item&gt;&lt;item&gt;40758&lt;/item&gt;&lt;item&gt;40763&lt;/item&gt;&lt;/record-ids&gt;&lt;/item&gt;&lt;/Libraries&gt;"/>
  </w:docVars>
  <w:rsids>
    <w:rsidRoot w:val="007A17C2"/>
    <w:rsid w:val="000019F6"/>
    <w:rsid w:val="00003D60"/>
    <w:rsid w:val="00007B31"/>
    <w:rsid w:val="00011502"/>
    <w:rsid w:val="00012D8F"/>
    <w:rsid w:val="0002170E"/>
    <w:rsid w:val="00022DFC"/>
    <w:rsid w:val="00022E0F"/>
    <w:rsid w:val="00026D08"/>
    <w:rsid w:val="000301CA"/>
    <w:rsid w:val="00042771"/>
    <w:rsid w:val="0004773D"/>
    <w:rsid w:val="00047ABC"/>
    <w:rsid w:val="0005049E"/>
    <w:rsid w:val="00056C16"/>
    <w:rsid w:val="000620D4"/>
    <w:rsid w:val="00072634"/>
    <w:rsid w:val="000746A0"/>
    <w:rsid w:val="000764CA"/>
    <w:rsid w:val="00077D0C"/>
    <w:rsid w:val="000807CD"/>
    <w:rsid w:val="00081B3C"/>
    <w:rsid w:val="00082457"/>
    <w:rsid w:val="00083C53"/>
    <w:rsid w:val="00084DAD"/>
    <w:rsid w:val="00085FD7"/>
    <w:rsid w:val="000901C3"/>
    <w:rsid w:val="000922A1"/>
    <w:rsid w:val="00092A20"/>
    <w:rsid w:val="000A0561"/>
    <w:rsid w:val="000A19CD"/>
    <w:rsid w:val="000A32B9"/>
    <w:rsid w:val="000A3D0F"/>
    <w:rsid w:val="000A3D18"/>
    <w:rsid w:val="000A5863"/>
    <w:rsid w:val="000A5F7C"/>
    <w:rsid w:val="000C5C27"/>
    <w:rsid w:val="000D0B6C"/>
    <w:rsid w:val="000D74D1"/>
    <w:rsid w:val="000E22F6"/>
    <w:rsid w:val="000E6569"/>
    <w:rsid w:val="000F1E7A"/>
    <w:rsid w:val="000F3925"/>
    <w:rsid w:val="000F4A4C"/>
    <w:rsid w:val="000F5998"/>
    <w:rsid w:val="000F66CC"/>
    <w:rsid w:val="001016FF"/>
    <w:rsid w:val="00104800"/>
    <w:rsid w:val="001149FA"/>
    <w:rsid w:val="00121315"/>
    <w:rsid w:val="0012520A"/>
    <w:rsid w:val="00130C61"/>
    <w:rsid w:val="001413E2"/>
    <w:rsid w:val="001423D8"/>
    <w:rsid w:val="00143DEF"/>
    <w:rsid w:val="00146F30"/>
    <w:rsid w:val="00152AF8"/>
    <w:rsid w:val="001551B2"/>
    <w:rsid w:val="00160CC5"/>
    <w:rsid w:val="00170C6D"/>
    <w:rsid w:val="00173F77"/>
    <w:rsid w:val="001749C2"/>
    <w:rsid w:val="00180433"/>
    <w:rsid w:val="00181A74"/>
    <w:rsid w:val="00185955"/>
    <w:rsid w:val="001920DC"/>
    <w:rsid w:val="001923BA"/>
    <w:rsid w:val="0019380D"/>
    <w:rsid w:val="00196AEE"/>
    <w:rsid w:val="00196B32"/>
    <w:rsid w:val="0019746E"/>
    <w:rsid w:val="001B207F"/>
    <w:rsid w:val="001C3DE3"/>
    <w:rsid w:val="001C4FE0"/>
    <w:rsid w:val="001C6251"/>
    <w:rsid w:val="001D264F"/>
    <w:rsid w:val="001D2CA1"/>
    <w:rsid w:val="001D317E"/>
    <w:rsid w:val="001D55AE"/>
    <w:rsid w:val="001D7F34"/>
    <w:rsid w:val="001E1253"/>
    <w:rsid w:val="001E3F6F"/>
    <w:rsid w:val="001F0C5C"/>
    <w:rsid w:val="001F53BF"/>
    <w:rsid w:val="001F6793"/>
    <w:rsid w:val="0020152C"/>
    <w:rsid w:val="002045CC"/>
    <w:rsid w:val="002126C5"/>
    <w:rsid w:val="00212784"/>
    <w:rsid w:val="002169AE"/>
    <w:rsid w:val="00217B76"/>
    <w:rsid w:val="00222237"/>
    <w:rsid w:val="00222C90"/>
    <w:rsid w:val="00223210"/>
    <w:rsid w:val="00226028"/>
    <w:rsid w:val="002312EB"/>
    <w:rsid w:val="002344A1"/>
    <w:rsid w:val="002349E3"/>
    <w:rsid w:val="00243090"/>
    <w:rsid w:val="00244338"/>
    <w:rsid w:val="00257A41"/>
    <w:rsid w:val="00267F31"/>
    <w:rsid w:val="00270209"/>
    <w:rsid w:val="0027298A"/>
    <w:rsid w:val="0027367D"/>
    <w:rsid w:val="0027572A"/>
    <w:rsid w:val="002817DE"/>
    <w:rsid w:val="00281B3C"/>
    <w:rsid w:val="002832C7"/>
    <w:rsid w:val="00283807"/>
    <w:rsid w:val="00283D05"/>
    <w:rsid w:val="00283F3D"/>
    <w:rsid w:val="00290DA7"/>
    <w:rsid w:val="00290FC2"/>
    <w:rsid w:val="00291BA3"/>
    <w:rsid w:val="00292279"/>
    <w:rsid w:val="002922AE"/>
    <w:rsid w:val="002A4D12"/>
    <w:rsid w:val="002A5D3F"/>
    <w:rsid w:val="002C0A1A"/>
    <w:rsid w:val="002C1B02"/>
    <w:rsid w:val="002C1E26"/>
    <w:rsid w:val="002C3120"/>
    <w:rsid w:val="002C7C7B"/>
    <w:rsid w:val="002D4F3B"/>
    <w:rsid w:val="002D7E59"/>
    <w:rsid w:val="002F2DBE"/>
    <w:rsid w:val="002F346F"/>
    <w:rsid w:val="002F466E"/>
    <w:rsid w:val="002F5C7A"/>
    <w:rsid w:val="00303C1A"/>
    <w:rsid w:val="00305034"/>
    <w:rsid w:val="00311F8E"/>
    <w:rsid w:val="00313E80"/>
    <w:rsid w:val="003161FF"/>
    <w:rsid w:val="00316553"/>
    <w:rsid w:val="00341F9C"/>
    <w:rsid w:val="00344B64"/>
    <w:rsid w:val="003468D9"/>
    <w:rsid w:val="00351A6C"/>
    <w:rsid w:val="00351DBE"/>
    <w:rsid w:val="003528F8"/>
    <w:rsid w:val="0035752A"/>
    <w:rsid w:val="00361984"/>
    <w:rsid w:val="00367241"/>
    <w:rsid w:val="0037243B"/>
    <w:rsid w:val="0037326E"/>
    <w:rsid w:val="00375074"/>
    <w:rsid w:val="00375E23"/>
    <w:rsid w:val="00395490"/>
    <w:rsid w:val="003A31FB"/>
    <w:rsid w:val="003A5675"/>
    <w:rsid w:val="003B049A"/>
    <w:rsid w:val="003B6433"/>
    <w:rsid w:val="003B781F"/>
    <w:rsid w:val="003D7AE5"/>
    <w:rsid w:val="003E2779"/>
    <w:rsid w:val="003E5067"/>
    <w:rsid w:val="003F0C53"/>
    <w:rsid w:val="003F63B9"/>
    <w:rsid w:val="003F7789"/>
    <w:rsid w:val="004030D1"/>
    <w:rsid w:val="0040445F"/>
    <w:rsid w:val="00410094"/>
    <w:rsid w:val="0041552B"/>
    <w:rsid w:val="004167F4"/>
    <w:rsid w:val="004205AA"/>
    <w:rsid w:val="0043118A"/>
    <w:rsid w:val="00431C0E"/>
    <w:rsid w:val="00431DB0"/>
    <w:rsid w:val="00433BA7"/>
    <w:rsid w:val="00440A8D"/>
    <w:rsid w:val="00447C60"/>
    <w:rsid w:val="00452202"/>
    <w:rsid w:val="00452C28"/>
    <w:rsid w:val="0045721A"/>
    <w:rsid w:val="00457852"/>
    <w:rsid w:val="00461DA4"/>
    <w:rsid w:val="00462C4F"/>
    <w:rsid w:val="00463D8C"/>
    <w:rsid w:val="00463E06"/>
    <w:rsid w:val="00465076"/>
    <w:rsid w:val="0047613A"/>
    <w:rsid w:val="004843B5"/>
    <w:rsid w:val="004844F7"/>
    <w:rsid w:val="00496DA7"/>
    <w:rsid w:val="004A41B2"/>
    <w:rsid w:val="004B43EF"/>
    <w:rsid w:val="004C2230"/>
    <w:rsid w:val="004C44E4"/>
    <w:rsid w:val="004C4540"/>
    <w:rsid w:val="004D1CD8"/>
    <w:rsid w:val="004D290D"/>
    <w:rsid w:val="004E0C0B"/>
    <w:rsid w:val="004E285E"/>
    <w:rsid w:val="004E4C21"/>
    <w:rsid w:val="004E4C23"/>
    <w:rsid w:val="004E7B25"/>
    <w:rsid w:val="004F4085"/>
    <w:rsid w:val="00502C0B"/>
    <w:rsid w:val="005064B3"/>
    <w:rsid w:val="00511DEF"/>
    <w:rsid w:val="00521BDE"/>
    <w:rsid w:val="00523DE9"/>
    <w:rsid w:val="005262E1"/>
    <w:rsid w:val="00526316"/>
    <w:rsid w:val="00531A09"/>
    <w:rsid w:val="00533232"/>
    <w:rsid w:val="00535AA8"/>
    <w:rsid w:val="00541ADA"/>
    <w:rsid w:val="00546671"/>
    <w:rsid w:val="00547000"/>
    <w:rsid w:val="0055691E"/>
    <w:rsid w:val="00561A24"/>
    <w:rsid w:val="00562690"/>
    <w:rsid w:val="005640A9"/>
    <w:rsid w:val="00567C07"/>
    <w:rsid w:val="0058191D"/>
    <w:rsid w:val="00582D6B"/>
    <w:rsid w:val="0058562A"/>
    <w:rsid w:val="00590DC3"/>
    <w:rsid w:val="00591097"/>
    <w:rsid w:val="00596DAB"/>
    <w:rsid w:val="00597193"/>
    <w:rsid w:val="005A2FDD"/>
    <w:rsid w:val="005A366A"/>
    <w:rsid w:val="005B0191"/>
    <w:rsid w:val="005B658E"/>
    <w:rsid w:val="005D264B"/>
    <w:rsid w:val="005D2B8B"/>
    <w:rsid w:val="005D3072"/>
    <w:rsid w:val="005D30E5"/>
    <w:rsid w:val="005D67E6"/>
    <w:rsid w:val="005E3204"/>
    <w:rsid w:val="005E62A9"/>
    <w:rsid w:val="005F0089"/>
    <w:rsid w:val="005F102E"/>
    <w:rsid w:val="005F168A"/>
    <w:rsid w:val="005F4E69"/>
    <w:rsid w:val="005F73ED"/>
    <w:rsid w:val="0060026D"/>
    <w:rsid w:val="00601433"/>
    <w:rsid w:val="006036FA"/>
    <w:rsid w:val="00610402"/>
    <w:rsid w:val="0061567D"/>
    <w:rsid w:val="0061648F"/>
    <w:rsid w:val="006329A7"/>
    <w:rsid w:val="006331FA"/>
    <w:rsid w:val="006343E5"/>
    <w:rsid w:val="00641357"/>
    <w:rsid w:val="00656E26"/>
    <w:rsid w:val="00660C69"/>
    <w:rsid w:val="00662FB9"/>
    <w:rsid w:val="00663475"/>
    <w:rsid w:val="00665B7D"/>
    <w:rsid w:val="006662FB"/>
    <w:rsid w:val="00673D75"/>
    <w:rsid w:val="00674EAD"/>
    <w:rsid w:val="0067733A"/>
    <w:rsid w:val="006807B7"/>
    <w:rsid w:val="006853CF"/>
    <w:rsid w:val="0069154F"/>
    <w:rsid w:val="00691F34"/>
    <w:rsid w:val="00692591"/>
    <w:rsid w:val="00693380"/>
    <w:rsid w:val="006967A3"/>
    <w:rsid w:val="006A1F18"/>
    <w:rsid w:val="006B1AD5"/>
    <w:rsid w:val="006B6BA7"/>
    <w:rsid w:val="006D07DF"/>
    <w:rsid w:val="006D0D88"/>
    <w:rsid w:val="006E2E60"/>
    <w:rsid w:val="006F0819"/>
    <w:rsid w:val="006F771D"/>
    <w:rsid w:val="00705545"/>
    <w:rsid w:val="0071474C"/>
    <w:rsid w:val="00716C27"/>
    <w:rsid w:val="0072334B"/>
    <w:rsid w:val="00724DA5"/>
    <w:rsid w:val="0072705A"/>
    <w:rsid w:val="007306A1"/>
    <w:rsid w:val="007313C4"/>
    <w:rsid w:val="007363A4"/>
    <w:rsid w:val="007429B9"/>
    <w:rsid w:val="007443F6"/>
    <w:rsid w:val="00747D1C"/>
    <w:rsid w:val="007501C5"/>
    <w:rsid w:val="00751133"/>
    <w:rsid w:val="00752C2F"/>
    <w:rsid w:val="00773E46"/>
    <w:rsid w:val="007775C2"/>
    <w:rsid w:val="007807E0"/>
    <w:rsid w:val="00786765"/>
    <w:rsid w:val="0079542E"/>
    <w:rsid w:val="007A17C2"/>
    <w:rsid w:val="007A1CE8"/>
    <w:rsid w:val="007A5A9B"/>
    <w:rsid w:val="007A7BF7"/>
    <w:rsid w:val="007B0453"/>
    <w:rsid w:val="007B3D1B"/>
    <w:rsid w:val="007B3D6F"/>
    <w:rsid w:val="007C33CF"/>
    <w:rsid w:val="007C6357"/>
    <w:rsid w:val="007D03CB"/>
    <w:rsid w:val="007D062D"/>
    <w:rsid w:val="007D5056"/>
    <w:rsid w:val="007E3882"/>
    <w:rsid w:val="007E41BD"/>
    <w:rsid w:val="007E55CB"/>
    <w:rsid w:val="007E69EE"/>
    <w:rsid w:val="007F31D8"/>
    <w:rsid w:val="007F544D"/>
    <w:rsid w:val="00800BCA"/>
    <w:rsid w:val="008026D3"/>
    <w:rsid w:val="00803A56"/>
    <w:rsid w:val="008060A8"/>
    <w:rsid w:val="0081600D"/>
    <w:rsid w:val="00824126"/>
    <w:rsid w:val="00836435"/>
    <w:rsid w:val="0084364A"/>
    <w:rsid w:val="008459E5"/>
    <w:rsid w:val="00853120"/>
    <w:rsid w:val="00873D77"/>
    <w:rsid w:val="00876008"/>
    <w:rsid w:val="008765F0"/>
    <w:rsid w:val="00886380"/>
    <w:rsid w:val="008909B1"/>
    <w:rsid w:val="00896E34"/>
    <w:rsid w:val="00897508"/>
    <w:rsid w:val="008A2AF7"/>
    <w:rsid w:val="008B070D"/>
    <w:rsid w:val="008B4335"/>
    <w:rsid w:val="008B51D3"/>
    <w:rsid w:val="008C788D"/>
    <w:rsid w:val="008D6A7C"/>
    <w:rsid w:val="008E352C"/>
    <w:rsid w:val="008E785D"/>
    <w:rsid w:val="008F2CF2"/>
    <w:rsid w:val="008F5488"/>
    <w:rsid w:val="008F5663"/>
    <w:rsid w:val="008F648D"/>
    <w:rsid w:val="008F6E94"/>
    <w:rsid w:val="00900E02"/>
    <w:rsid w:val="00902DC7"/>
    <w:rsid w:val="0090411A"/>
    <w:rsid w:val="009133B0"/>
    <w:rsid w:val="009147F4"/>
    <w:rsid w:val="00925CF4"/>
    <w:rsid w:val="00927AB2"/>
    <w:rsid w:val="0093018F"/>
    <w:rsid w:val="00930F15"/>
    <w:rsid w:val="00933188"/>
    <w:rsid w:val="00937A1C"/>
    <w:rsid w:val="0094387C"/>
    <w:rsid w:val="00944F27"/>
    <w:rsid w:val="00946113"/>
    <w:rsid w:val="0094625B"/>
    <w:rsid w:val="009529BA"/>
    <w:rsid w:val="00962EF2"/>
    <w:rsid w:val="0096524B"/>
    <w:rsid w:val="009659F1"/>
    <w:rsid w:val="009735C2"/>
    <w:rsid w:val="00980088"/>
    <w:rsid w:val="00982C4D"/>
    <w:rsid w:val="00985A64"/>
    <w:rsid w:val="00990182"/>
    <w:rsid w:val="009973A0"/>
    <w:rsid w:val="009A0992"/>
    <w:rsid w:val="009B579F"/>
    <w:rsid w:val="009C545E"/>
    <w:rsid w:val="009C5BAB"/>
    <w:rsid w:val="009C6143"/>
    <w:rsid w:val="009D4518"/>
    <w:rsid w:val="009E2AAE"/>
    <w:rsid w:val="009E326A"/>
    <w:rsid w:val="009E34B3"/>
    <w:rsid w:val="009E35D1"/>
    <w:rsid w:val="009E3EC6"/>
    <w:rsid w:val="009F39C2"/>
    <w:rsid w:val="009F735A"/>
    <w:rsid w:val="00A002F8"/>
    <w:rsid w:val="00A06A88"/>
    <w:rsid w:val="00A12EB0"/>
    <w:rsid w:val="00A15806"/>
    <w:rsid w:val="00A16657"/>
    <w:rsid w:val="00A16C5C"/>
    <w:rsid w:val="00A23E88"/>
    <w:rsid w:val="00A24A27"/>
    <w:rsid w:val="00A269E3"/>
    <w:rsid w:val="00A32D20"/>
    <w:rsid w:val="00A33006"/>
    <w:rsid w:val="00A37900"/>
    <w:rsid w:val="00A44848"/>
    <w:rsid w:val="00A449E0"/>
    <w:rsid w:val="00A4573F"/>
    <w:rsid w:val="00A50619"/>
    <w:rsid w:val="00A517CD"/>
    <w:rsid w:val="00A5249A"/>
    <w:rsid w:val="00A56E9B"/>
    <w:rsid w:val="00A670E3"/>
    <w:rsid w:val="00A703DE"/>
    <w:rsid w:val="00A73304"/>
    <w:rsid w:val="00A73BFF"/>
    <w:rsid w:val="00A77A18"/>
    <w:rsid w:val="00A802DE"/>
    <w:rsid w:val="00A828BC"/>
    <w:rsid w:val="00A84561"/>
    <w:rsid w:val="00A90722"/>
    <w:rsid w:val="00A962ED"/>
    <w:rsid w:val="00A96C99"/>
    <w:rsid w:val="00AA02B9"/>
    <w:rsid w:val="00AA114C"/>
    <w:rsid w:val="00AA1648"/>
    <w:rsid w:val="00AA2CF8"/>
    <w:rsid w:val="00AB29B1"/>
    <w:rsid w:val="00AB4E91"/>
    <w:rsid w:val="00AC4130"/>
    <w:rsid w:val="00AD6D5B"/>
    <w:rsid w:val="00AF0AF9"/>
    <w:rsid w:val="00AF630C"/>
    <w:rsid w:val="00B0176F"/>
    <w:rsid w:val="00B0318B"/>
    <w:rsid w:val="00B03FBF"/>
    <w:rsid w:val="00B05EE2"/>
    <w:rsid w:val="00B103BF"/>
    <w:rsid w:val="00B11726"/>
    <w:rsid w:val="00B21F4F"/>
    <w:rsid w:val="00B22E21"/>
    <w:rsid w:val="00B2446E"/>
    <w:rsid w:val="00B24D7C"/>
    <w:rsid w:val="00B25E03"/>
    <w:rsid w:val="00B302AC"/>
    <w:rsid w:val="00B3180A"/>
    <w:rsid w:val="00B33FAB"/>
    <w:rsid w:val="00B358B3"/>
    <w:rsid w:val="00B411B1"/>
    <w:rsid w:val="00B479AC"/>
    <w:rsid w:val="00B53323"/>
    <w:rsid w:val="00B57F5B"/>
    <w:rsid w:val="00B61297"/>
    <w:rsid w:val="00B6162E"/>
    <w:rsid w:val="00B63D38"/>
    <w:rsid w:val="00B6433A"/>
    <w:rsid w:val="00B652C4"/>
    <w:rsid w:val="00B711B8"/>
    <w:rsid w:val="00B71F5E"/>
    <w:rsid w:val="00B808F9"/>
    <w:rsid w:val="00B911C3"/>
    <w:rsid w:val="00B92672"/>
    <w:rsid w:val="00BA2A4C"/>
    <w:rsid w:val="00BB5145"/>
    <w:rsid w:val="00BB6D4B"/>
    <w:rsid w:val="00BC1068"/>
    <w:rsid w:val="00BC106D"/>
    <w:rsid w:val="00BC3A1D"/>
    <w:rsid w:val="00BC7EBD"/>
    <w:rsid w:val="00BD1950"/>
    <w:rsid w:val="00BD69F3"/>
    <w:rsid w:val="00BE0FED"/>
    <w:rsid w:val="00BE3D61"/>
    <w:rsid w:val="00BF05BA"/>
    <w:rsid w:val="00BF1A05"/>
    <w:rsid w:val="00BF772D"/>
    <w:rsid w:val="00C07504"/>
    <w:rsid w:val="00C200C2"/>
    <w:rsid w:val="00C20406"/>
    <w:rsid w:val="00C21A78"/>
    <w:rsid w:val="00C2359D"/>
    <w:rsid w:val="00C27D9D"/>
    <w:rsid w:val="00C33988"/>
    <w:rsid w:val="00C361D7"/>
    <w:rsid w:val="00C369C0"/>
    <w:rsid w:val="00C41FD0"/>
    <w:rsid w:val="00C456A8"/>
    <w:rsid w:val="00C45F41"/>
    <w:rsid w:val="00C50496"/>
    <w:rsid w:val="00C530A9"/>
    <w:rsid w:val="00C5319E"/>
    <w:rsid w:val="00C554FA"/>
    <w:rsid w:val="00C568D3"/>
    <w:rsid w:val="00C61641"/>
    <w:rsid w:val="00C61EED"/>
    <w:rsid w:val="00C63D20"/>
    <w:rsid w:val="00C64A91"/>
    <w:rsid w:val="00C65FCA"/>
    <w:rsid w:val="00C75F47"/>
    <w:rsid w:val="00C81CD2"/>
    <w:rsid w:val="00C85421"/>
    <w:rsid w:val="00C93BA2"/>
    <w:rsid w:val="00C9484E"/>
    <w:rsid w:val="00C97EF7"/>
    <w:rsid w:val="00CA109A"/>
    <w:rsid w:val="00CA63F1"/>
    <w:rsid w:val="00CA6D0F"/>
    <w:rsid w:val="00CB5286"/>
    <w:rsid w:val="00CB585D"/>
    <w:rsid w:val="00CC0726"/>
    <w:rsid w:val="00CD0B61"/>
    <w:rsid w:val="00CD3807"/>
    <w:rsid w:val="00CD7C75"/>
    <w:rsid w:val="00CE0B06"/>
    <w:rsid w:val="00CE1849"/>
    <w:rsid w:val="00CE2690"/>
    <w:rsid w:val="00CE3354"/>
    <w:rsid w:val="00CE798B"/>
    <w:rsid w:val="00CF28E5"/>
    <w:rsid w:val="00CF297E"/>
    <w:rsid w:val="00D06B92"/>
    <w:rsid w:val="00D205AC"/>
    <w:rsid w:val="00D332F0"/>
    <w:rsid w:val="00D33BCC"/>
    <w:rsid w:val="00D357F0"/>
    <w:rsid w:val="00D3698E"/>
    <w:rsid w:val="00D37062"/>
    <w:rsid w:val="00D41203"/>
    <w:rsid w:val="00D428EC"/>
    <w:rsid w:val="00D468C3"/>
    <w:rsid w:val="00D4710A"/>
    <w:rsid w:val="00D47504"/>
    <w:rsid w:val="00D50044"/>
    <w:rsid w:val="00D514A3"/>
    <w:rsid w:val="00D60740"/>
    <w:rsid w:val="00D60E97"/>
    <w:rsid w:val="00D613F1"/>
    <w:rsid w:val="00D6587E"/>
    <w:rsid w:val="00D658AD"/>
    <w:rsid w:val="00D7364A"/>
    <w:rsid w:val="00D75191"/>
    <w:rsid w:val="00D858D2"/>
    <w:rsid w:val="00D957DC"/>
    <w:rsid w:val="00D96FE2"/>
    <w:rsid w:val="00D97332"/>
    <w:rsid w:val="00DA0FB8"/>
    <w:rsid w:val="00DA3C2F"/>
    <w:rsid w:val="00DB02DA"/>
    <w:rsid w:val="00DC1A47"/>
    <w:rsid w:val="00DC2E96"/>
    <w:rsid w:val="00DC3940"/>
    <w:rsid w:val="00DD038C"/>
    <w:rsid w:val="00DD74EF"/>
    <w:rsid w:val="00DF43AD"/>
    <w:rsid w:val="00E01E33"/>
    <w:rsid w:val="00E04F87"/>
    <w:rsid w:val="00E064D0"/>
    <w:rsid w:val="00E06EF7"/>
    <w:rsid w:val="00E2580D"/>
    <w:rsid w:val="00E25E6D"/>
    <w:rsid w:val="00E27B24"/>
    <w:rsid w:val="00E31F53"/>
    <w:rsid w:val="00E33501"/>
    <w:rsid w:val="00E5084F"/>
    <w:rsid w:val="00E54C96"/>
    <w:rsid w:val="00E62B51"/>
    <w:rsid w:val="00E67564"/>
    <w:rsid w:val="00E73EAB"/>
    <w:rsid w:val="00E74086"/>
    <w:rsid w:val="00E7506C"/>
    <w:rsid w:val="00E827F9"/>
    <w:rsid w:val="00E96D74"/>
    <w:rsid w:val="00EA170A"/>
    <w:rsid w:val="00EA54AC"/>
    <w:rsid w:val="00EB265A"/>
    <w:rsid w:val="00EB550B"/>
    <w:rsid w:val="00EC4887"/>
    <w:rsid w:val="00EC72A0"/>
    <w:rsid w:val="00ED23CF"/>
    <w:rsid w:val="00ED3695"/>
    <w:rsid w:val="00ED3CB4"/>
    <w:rsid w:val="00ED6974"/>
    <w:rsid w:val="00ED7E94"/>
    <w:rsid w:val="00EE7A52"/>
    <w:rsid w:val="00EF17D3"/>
    <w:rsid w:val="00EF63C3"/>
    <w:rsid w:val="00F00E77"/>
    <w:rsid w:val="00F0137C"/>
    <w:rsid w:val="00F01CBB"/>
    <w:rsid w:val="00F047C9"/>
    <w:rsid w:val="00F1728C"/>
    <w:rsid w:val="00F314BC"/>
    <w:rsid w:val="00F3306C"/>
    <w:rsid w:val="00F3634E"/>
    <w:rsid w:val="00F36977"/>
    <w:rsid w:val="00F4288B"/>
    <w:rsid w:val="00F443D7"/>
    <w:rsid w:val="00F4641D"/>
    <w:rsid w:val="00F46508"/>
    <w:rsid w:val="00F5561B"/>
    <w:rsid w:val="00F55F7A"/>
    <w:rsid w:val="00F56061"/>
    <w:rsid w:val="00F61075"/>
    <w:rsid w:val="00F61BD5"/>
    <w:rsid w:val="00F61C17"/>
    <w:rsid w:val="00F638B7"/>
    <w:rsid w:val="00F667CF"/>
    <w:rsid w:val="00F67516"/>
    <w:rsid w:val="00F7573A"/>
    <w:rsid w:val="00F76E0C"/>
    <w:rsid w:val="00F81760"/>
    <w:rsid w:val="00F95834"/>
    <w:rsid w:val="00FA32AB"/>
    <w:rsid w:val="00FA3F6E"/>
    <w:rsid w:val="00FA722C"/>
    <w:rsid w:val="00FB0F9E"/>
    <w:rsid w:val="00FB2741"/>
    <w:rsid w:val="00FB4BCD"/>
    <w:rsid w:val="00FB514C"/>
    <w:rsid w:val="00FB6E83"/>
    <w:rsid w:val="00FB7527"/>
    <w:rsid w:val="00FB778B"/>
    <w:rsid w:val="00FC0369"/>
    <w:rsid w:val="00FC40A6"/>
    <w:rsid w:val="00FC54DB"/>
    <w:rsid w:val="00FD16D6"/>
    <w:rsid w:val="00FD4C63"/>
    <w:rsid w:val="00FD6B55"/>
    <w:rsid w:val="00FE52A0"/>
    <w:rsid w:val="00FE74C4"/>
    <w:rsid w:val="00FF047B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38D9CA"/>
  <w15:chartTrackingRefBased/>
  <w15:docId w15:val="{F4CE50BC-A24D-4B35-BACE-7483D57E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szCs w:val="24"/>
      <w:lang w:val="da-DK" w:eastAsia="da-DK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7A17C2"/>
    <w:rPr>
      <w:rFonts w:ascii="Courier New" w:hAnsi="Courier New" w:cs="Courier New"/>
      <w:sz w:val="20"/>
      <w:szCs w:val="20"/>
    </w:rPr>
  </w:style>
  <w:style w:type="character" w:styleId="a5">
    <w:name w:val="Hyperlink"/>
    <w:rsid w:val="007A17C2"/>
    <w:rPr>
      <w:color w:val="0000FF"/>
      <w:u w:val="single"/>
    </w:rPr>
  </w:style>
  <w:style w:type="paragraph" w:customStyle="1" w:styleId="1">
    <w:name w:val="標準1"/>
    <w:basedOn w:val="a0"/>
    <w:rsid w:val="007A17C2"/>
    <w:pPr>
      <w:spacing w:before="100" w:beforeAutospacing="1" w:after="100" w:afterAutospacing="1" w:line="255" w:lineRule="atLeast"/>
    </w:pPr>
    <w:rPr>
      <w:rFonts w:ascii="Verdana" w:hAnsi="Verdana"/>
      <w:color w:val="000000"/>
      <w:sz w:val="17"/>
      <w:szCs w:val="17"/>
    </w:rPr>
  </w:style>
  <w:style w:type="paragraph" w:customStyle="1" w:styleId="rubrik">
    <w:name w:val="rubrik"/>
    <w:basedOn w:val="a0"/>
    <w:rsid w:val="007A17C2"/>
    <w:pPr>
      <w:spacing w:before="100" w:beforeAutospacing="1" w:after="100" w:afterAutospacing="1" w:line="330" w:lineRule="atLeast"/>
    </w:pPr>
    <w:rPr>
      <w:rFonts w:ascii="Tahoma" w:hAnsi="Tahoma" w:cs="Tahoma"/>
      <w:b/>
      <w:bCs/>
      <w:color w:val="334277"/>
      <w:sz w:val="29"/>
      <w:szCs w:val="29"/>
    </w:rPr>
  </w:style>
  <w:style w:type="paragraph" w:styleId="a6">
    <w:name w:val="header"/>
    <w:basedOn w:val="a0"/>
    <w:rsid w:val="007501C5"/>
    <w:pPr>
      <w:tabs>
        <w:tab w:val="center" w:pos="4819"/>
        <w:tab w:val="right" w:pos="9638"/>
      </w:tabs>
    </w:pPr>
  </w:style>
  <w:style w:type="paragraph" w:styleId="a7">
    <w:name w:val="footer"/>
    <w:basedOn w:val="a0"/>
    <w:link w:val="a8"/>
    <w:uiPriority w:val="99"/>
    <w:rsid w:val="007501C5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31A09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val="en-GB" w:eastAsia="en-GB"/>
    </w:rPr>
  </w:style>
  <w:style w:type="paragraph" w:styleId="a9">
    <w:name w:val="List Paragraph"/>
    <w:basedOn w:val="a0"/>
    <w:uiPriority w:val="72"/>
    <w:qFormat/>
    <w:rsid w:val="002349E3"/>
    <w:pPr>
      <w:ind w:left="720"/>
    </w:pPr>
  </w:style>
  <w:style w:type="paragraph" w:styleId="a">
    <w:name w:val="List Bullet"/>
    <w:basedOn w:val="a0"/>
    <w:rsid w:val="00DD74EF"/>
    <w:pPr>
      <w:numPr>
        <w:numId w:val="9"/>
      </w:numPr>
      <w:contextualSpacing/>
    </w:pPr>
  </w:style>
  <w:style w:type="paragraph" w:styleId="aa">
    <w:name w:val="Balloon Text"/>
    <w:basedOn w:val="a0"/>
    <w:link w:val="ab"/>
    <w:rsid w:val="00F95834"/>
    <w:rPr>
      <w:rFonts w:ascii="Tahoma" w:hAnsi="Tahoma" w:cs="Tahoma"/>
      <w:sz w:val="16"/>
      <w:szCs w:val="16"/>
    </w:rPr>
  </w:style>
  <w:style w:type="character" w:customStyle="1" w:styleId="ab">
    <w:name w:val="吹き出し (文字)"/>
    <w:link w:val="aa"/>
    <w:rsid w:val="00F95834"/>
    <w:rPr>
      <w:rFonts w:ascii="Tahoma" w:hAnsi="Tahoma" w:cs="Tahoma"/>
      <w:sz w:val="16"/>
      <w:szCs w:val="16"/>
      <w:lang w:val="da-DK" w:eastAsia="da-DK"/>
    </w:rPr>
  </w:style>
  <w:style w:type="character" w:styleId="ac">
    <w:name w:val="annotation reference"/>
    <w:rsid w:val="00170C6D"/>
    <w:rPr>
      <w:sz w:val="16"/>
      <w:szCs w:val="16"/>
    </w:rPr>
  </w:style>
  <w:style w:type="paragraph" w:styleId="ad">
    <w:name w:val="annotation text"/>
    <w:basedOn w:val="a0"/>
    <w:link w:val="ae"/>
    <w:rsid w:val="00170C6D"/>
    <w:rPr>
      <w:sz w:val="20"/>
      <w:szCs w:val="20"/>
    </w:rPr>
  </w:style>
  <w:style w:type="character" w:customStyle="1" w:styleId="ae">
    <w:name w:val="コメント文字列 (文字)"/>
    <w:link w:val="ad"/>
    <w:rsid w:val="00170C6D"/>
    <w:rPr>
      <w:lang w:val="da-DK" w:eastAsia="da-DK"/>
    </w:rPr>
  </w:style>
  <w:style w:type="paragraph" w:styleId="af">
    <w:name w:val="annotation subject"/>
    <w:basedOn w:val="ad"/>
    <w:next w:val="ad"/>
    <w:link w:val="af0"/>
    <w:rsid w:val="00170C6D"/>
    <w:rPr>
      <w:b/>
      <w:bCs/>
    </w:rPr>
  </w:style>
  <w:style w:type="character" w:customStyle="1" w:styleId="af0">
    <w:name w:val="コメント内容 (文字)"/>
    <w:link w:val="af"/>
    <w:rsid w:val="00170C6D"/>
    <w:rPr>
      <w:b/>
      <w:bCs/>
      <w:lang w:val="da-DK" w:eastAsia="da-DK"/>
    </w:rPr>
  </w:style>
  <w:style w:type="character" w:customStyle="1" w:styleId="a8">
    <w:name w:val="フッター (文字)"/>
    <w:link w:val="a7"/>
    <w:uiPriority w:val="99"/>
    <w:rsid w:val="000A3D0F"/>
    <w:rPr>
      <w:sz w:val="24"/>
      <w:szCs w:val="24"/>
      <w:lang w:val="da-DK" w:eastAsia="da-DK"/>
    </w:rPr>
  </w:style>
  <w:style w:type="table" w:styleId="af1">
    <w:name w:val="Table Grid"/>
    <w:basedOn w:val="a2"/>
    <w:uiPriority w:val="39"/>
    <w:rsid w:val="0049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71"/>
    <w:rsid w:val="00FA32AB"/>
    <w:rPr>
      <w:sz w:val="24"/>
      <w:szCs w:val="24"/>
      <w:lang w:val="da-DK" w:eastAsia="da-DK"/>
    </w:rPr>
  </w:style>
  <w:style w:type="paragraph" w:styleId="Web">
    <w:name w:val="Normal (Web)"/>
    <w:basedOn w:val="a0"/>
    <w:uiPriority w:val="99"/>
    <w:unhideWhenUsed/>
    <w:rsid w:val="00D6587E"/>
    <w:pPr>
      <w:spacing w:before="100" w:beforeAutospacing="1" w:after="100" w:afterAutospacing="1"/>
    </w:pPr>
    <w:rPr>
      <w:lang w:val="en-US" w:eastAsia="en-US"/>
    </w:rPr>
  </w:style>
  <w:style w:type="character" w:styleId="af3">
    <w:name w:val="Unresolved Mention"/>
    <w:uiPriority w:val="99"/>
    <w:semiHidden/>
    <w:unhideWhenUsed/>
    <w:rsid w:val="00D6587E"/>
    <w:rPr>
      <w:color w:val="605E5C"/>
      <w:shd w:val="clear" w:color="auto" w:fill="E1DFDD"/>
    </w:rPr>
  </w:style>
  <w:style w:type="paragraph" w:customStyle="1" w:styleId="10">
    <w:name w:val="標準1"/>
    <w:basedOn w:val="a0"/>
    <w:rsid w:val="000901C3"/>
    <w:pPr>
      <w:spacing w:before="100" w:beforeAutospacing="1" w:after="100" w:afterAutospacing="1" w:line="255" w:lineRule="atLeast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7663-F672-44B5-884E-777BF019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Proceedings</vt:lpstr>
      <vt:lpstr>Proceedings</vt:lpstr>
      <vt:lpstr>Proceedings</vt:lpstr>
      <vt:lpstr>Proceedings</vt:lpstr>
    </vt:vector>
  </TitlesOfParts>
  <Company>Microsoft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</dc:title>
  <dc:subject/>
  <dc:creator>Henrik</dc:creator>
  <cp:keywords/>
  <cp:lastModifiedBy>Toshiyuki Suzuki</cp:lastModifiedBy>
  <cp:revision>11</cp:revision>
  <cp:lastPrinted>2023-01-17T09:04:00Z</cp:lastPrinted>
  <dcterms:created xsi:type="dcterms:W3CDTF">2023-01-17T09:02:00Z</dcterms:created>
  <dcterms:modified xsi:type="dcterms:W3CDTF">2023-11-14T21:24:00Z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http://csl.mendeley.com/styles/566657761/HarmfulAlgae-asilah</vt:lpwstr>
  </property>
  <property fmtid="{D5CDD505-2E9C-101B-9397-08002B2CF9AE}" pid="9" name="Mendeley Recent Style Name 3_1">
    <vt:lpwstr>Elsevier - Harvard (with titles) - asilah al has</vt:lpwstr>
  </property>
  <property fmtid="{D5CDD505-2E9C-101B-9397-08002B2CF9AE}" pid="10" name="Mendeley Recent Style Id 4_1">
    <vt:lpwstr>http://www.zotero.org/styles/harmful-algae</vt:lpwstr>
  </property>
  <property fmtid="{D5CDD505-2E9C-101B-9397-08002B2CF9AE}" pid="11" name="Mendeley Recent Style Name 4_1">
    <vt:lpwstr>Harmful Algae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http://www.zotero.org/styles/regional-studies-in-marine-science</vt:lpwstr>
  </property>
  <property fmtid="{D5CDD505-2E9C-101B-9397-08002B2CF9AE}" pid="21" name="Mendeley Recent Style Name 9_1">
    <vt:lpwstr>Regional Studies in Marine Science</vt:lpwstr>
  </property>
  <property fmtid="{D5CDD505-2E9C-101B-9397-08002B2CF9AE}" pid="22" name="Mendeley Citation Style_1">
    <vt:lpwstr>http://www.zotero.org/styles/harmful-algae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ec35c65c-0bc3-31a0-9277-a7d76cba591d</vt:lpwstr>
  </property>
</Properties>
</file>